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B5A" w:rsidRPr="00EB35CA" w:rsidRDefault="00A71B5A">
      <w:pPr>
        <w:jc w:val="center"/>
        <w:rPr>
          <w:rFonts w:ascii="Times New Roman" w:hAnsi="Times New Roman" w:cs="Times New Roman"/>
          <w:sz w:val="28"/>
          <w:szCs w:val="28"/>
        </w:rPr>
      </w:pPr>
      <w:r w:rsidRPr="00EB35CA">
        <w:rPr>
          <w:rFonts w:ascii="Times New Roman" w:hAnsi="Times New Roman" w:cs="Times New Roman"/>
          <w:sz w:val="28"/>
          <w:szCs w:val="28"/>
        </w:rPr>
        <w:t>Комитет по образованию администрации</w:t>
      </w:r>
    </w:p>
    <w:p w:rsidR="00A71B5A" w:rsidRPr="00EB35CA" w:rsidRDefault="00A71B5A">
      <w:pPr>
        <w:jc w:val="center"/>
        <w:rPr>
          <w:rFonts w:ascii="Times New Roman" w:hAnsi="Times New Roman" w:cs="Times New Roman"/>
          <w:sz w:val="28"/>
          <w:szCs w:val="28"/>
        </w:rPr>
      </w:pPr>
      <w:r w:rsidRPr="00EB35CA">
        <w:rPr>
          <w:rFonts w:ascii="Times New Roman" w:hAnsi="Times New Roman" w:cs="Times New Roman"/>
          <w:sz w:val="28"/>
          <w:szCs w:val="28"/>
        </w:rPr>
        <w:t>МО «Аларский район»</w:t>
      </w:r>
    </w:p>
    <w:p w:rsidR="00A71B5A" w:rsidRPr="00EB35CA" w:rsidRDefault="00A71B5A">
      <w:pPr>
        <w:jc w:val="center"/>
        <w:rPr>
          <w:rFonts w:ascii="Times New Roman" w:hAnsi="Times New Roman" w:cs="Times New Roman"/>
          <w:sz w:val="28"/>
          <w:szCs w:val="28"/>
        </w:rPr>
      </w:pPr>
      <w:r w:rsidRPr="00EB35CA">
        <w:rPr>
          <w:rFonts w:ascii="Times New Roman" w:hAnsi="Times New Roman" w:cs="Times New Roman"/>
          <w:sz w:val="28"/>
          <w:szCs w:val="28"/>
        </w:rPr>
        <w:t>МБОУ Кутуликская СОШ</w:t>
      </w:r>
    </w:p>
    <w:p w:rsidR="00A71B5A" w:rsidRPr="00EB35CA" w:rsidRDefault="00A71B5A">
      <w:pPr>
        <w:jc w:val="center"/>
        <w:rPr>
          <w:rFonts w:ascii="Times New Roman" w:hAnsi="Times New Roman" w:cs="Times New Roman"/>
          <w:sz w:val="28"/>
          <w:szCs w:val="28"/>
        </w:rPr>
      </w:pPr>
    </w:p>
    <w:p w:rsidR="00A71B5A" w:rsidRPr="00EB35CA" w:rsidRDefault="00A71B5A">
      <w:pPr>
        <w:rPr>
          <w:rFonts w:ascii="Times New Roman" w:hAnsi="Times New Roman" w:cs="Times New Roman"/>
          <w:sz w:val="28"/>
          <w:szCs w:val="28"/>
        </w:rPr>
      </w:pPr>
    </w:p>
    <w:p w:rsidR="00A71B5A" w:rsidRPr="00EB35CA" w:rsidRDefault="00A71B5A">
      <w:pPr>
        <w:spacing w:after="0" w:line="259" w:lineRule="auto"/>
        <w:ind w:left="382"/>
        <w:jc w:val="center"/>
        <w:rPr>
          <w:rFonts w:ascii="Times New Roman" w:hAnsi="Times New Roman" w:cs="Times New Roman"/>
          <w:sz w:val="28"/>
          <w:szCs w:val="28"/>
        </w:rPr>
      </w:pPr>
      <w:r w:rsidRPr="00EB35CA">
        <w:rPr>
          <w:rFonts w:ascii="Times New Roman" w:hAnsi="Times New Roman" w:cs="Times New Roman"/>
          <w:color w:val="00000A"/>
          <w:sz w:val="28"/>
          <w:szCs w:val="28"/>
        </w:rPr>
        <w:t xml:space="preserve">Адаптированная рабочая программа </w:t>
      </w:r>
    </w:p>
    <w:p w:rsidR="00A71B5A" w:rsidRPr="00EB35CA" w:rsidRDefault="00A71B5A">
      <w:pPr>
        <w:spacing w:after="0" w:line="259" w:lineRule="auto"/>
        <w:ind w:left="706"/>
        <w:rPr>
          <w:rFonts w:ascii="Times New Roman" w:hAnsi="Times New Roman" w:cs="Times New Roman"/>
          <w:sz w:val="28"/>
          <w:szCs w:val="28"/>
        </w:rPr>
      </w:pPr>
      <w:r w:rsidRPr="00EB35CA">
        <w:rPr>
          <w:rFonts w:ascii="Times New Roman" w:hAnsi="Times New Roman" w:cs="Times New Roman"/>
          <w:color w:val="00000A"/>
          <w:sz w:val="28"/>
          <w:szCs w:val="28"/>
        </w:rPr>
        <w:t>для обучающихся с ограниченными возможностями здоровья ( 7.1) 4 класс</w:t>
      </w:r>
      <w:r w:rsidRPr="00EB35CA">
        <w:rPr>
          <w:rFonts w:ascii="Times New Roman" w:hAnsi="Times New Roman" w:cs="Times New Roman"/>
          <w:sz w:val="28"/>
          <w:szCs w:val="28"/>
        </w:rPr>
        <w:t xml:space="preserve"> (начальное общее образование) на 2018-2019 учебный год</w:t>
      </w:r>
    </w:p>
    <w:p w:rsidR="00A71B5A" w:rsidRPr="00EB35CA" w:rsidRDefault="00A71B5A" w:rsidP="007324E4">
      <w:pPr>
        <w:spacing w:after="0" w:line="259" w:lineRule="auto"/>
        <w:rPr>
          <w:rFonts w:ascii="Times New Roman" w:hAnsi="Times New Roman" w:cs="Times New Roman"/>
          <w:sz w:val="28"/>
          <w:szCs w:val="28"/>
        </w:rPr>
      </w:pPr>
    </w:p>
    <w:p w:rsidR="00A71B5A" w:rsidRPr="00EB35CA" w:rsidRDefault="00A71B5A">
      <w:pPr>
        <w:rPr>
          <w:rFonts w:ascii="Times New Roman" w:hAnsi="Times New Roman" w:cs="Times New Roman"/>
          <w:sz w:val="28"/>
          <w:szCs w:val="28"/>
        </w:rPr>
      </w:pPr>
    </w:p>
    <w:p w:rsidR="00A71B5A" w:rsidRPr="00EB35CA" w:rsidRDefault="00A71B5A" w:rsidP="007324E4">
      <w:pPr>
        <w:jc w:val="right"/>
        <w:rPr>
          <w:rFonts w:ascii="Times New Roman" w:hAnsi="Times New Roman" w:cs="Times New Roman"/>
          <w:sz w:val="28"/>
          <w:szCs w:val="28"/>
        </w:rPr>
      </w:pPr>
      <w:r w:rsidRPr="00EB35CA">
        <w:rPr>
          <w:rFonts w:ascii="Times New Roman" w:hAnsi="Times New Roman" w:cs="Times New Roman"/>
          <w:sz w:val="28"/>
          <w:szCs w:val="28"/>
        </w:rPr>
        <w:t>Составила : учитель английского языка Сердюкова Е.А.</w:t>
      </w:r>
    </w:p>
    <w:p w:rsidR="00A71B5A" w:rsidRPr="00EB35CA" w:rsidRDefault="00A71B5A">
      <w:pPr>
        <w:jc w:val="right"/>
        <w:rPr>
          <w:rFonts w:ascii="Times New Roman" w:hAnsi="Times New Roman" w:cs="Times New Roman"/>
          <w:sz w:val="28"/>
          <w:szCs w:val="28"/>
        </w:rPr>
      </w:pPr>
    </w:p>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Рассмотрено:                                                           Согласованно:                                                 Утверждено:</w:t>
      </w:r>
    </w:p>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На заседании МО по ОВЗ учителей                     Зав учебной частью по ОВЗ                           Директор школы:</w:t>
      </w:r>
    </w:p>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Руководитель МО______________                      Шушурихина В.А________                            Санжихаева О.Д__________</w:t>
      </w:r>
    </w:p>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От___________________________                                                                                                 Приказ №________________</w:t>
      </w:r>
    </w:p>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 xml:space="preserve">Протокол №___________________                </w:t>
      </w:r>
    </w:p>
    <w:p w:rsidR="00A71B5A" w:rsidRPr="00EB35CA" w:rsidRDefault="00A71B5A">
      <w:pPr>
        <w:jc w:val="center"/>
        <w:rPr>
          <w:rFonts w:ascii="Times New Roman" w:hAnsi="Times New Roman" w:cs="Times New Roman"/>
          <w:sz w:val="28"/>
          <w:szCs w:val="28"/>
        </w:rPr>
      </w:pPr>
      <w:r w:rsidRPr="00EB35CA">
        <w:rPr>
          <w:rFonts w:ascii="Times New Roman" w:hAnsi="Times New Roman" w:cs="Times New Roman"/>
          <w:sz w:val="28"/>
          <w:szCs w:val="28"/>
        </w:rPr>
        <w:t xml:space="preserve">п.Кутулик </w:t>
      </w:r>
      <w:smartTag w:uri="urn:schemas-microsoft-com:office:smarttags" w:element="metricconverter">
        <w:smartTagPr>
          <w:attr w:name="ProductID" w:val="2018 г"/>
        </w:smartTagPr>
        <w:r w:rsidRPr="00EB35CA">
          <w:rPr>
            <w:rFonts w:ascii="Times New Roman" w:hAnsi="Times New Roman" w:cs="Times New Roman"/>
            <w:sz w:val="28"/>
            <w:szCs w:val="28"/>
          </w:rPr>
          <w:t>2018 г</w:t>
        </w:r>
      </w:smartTag>
    </w:p>
    <w:p w:rsidR="00A71B5A" w:rsidRPr="00EB35CA" w:rsidRDefault="00A71B5A">
      <w:pPr>
        <w:jc w:val="center"/>
        <w:rPr>
          <w:rFonts w:ascii="Times New Roman" w:hAnsi="Times New Roman" w:cs="Times New Roman"/>
          <w:sz w:val="28"/>
          <w:szCs w:val="28"/>
        </w:rPr>
      </w:pPr>
      <w:r w:rsidRPr="00EB35CA">
        <w:rPr>
          <w:rFonts w:ascii="Times New Roman" w:hAnsi="Times New Roman" w:cs="Times New Roman"/>
          <w:sz w:val="28"/>
          <w:szCs w:val="28"/>
        </w:rPr>
        <w:t>Пояснительная записка</w:t>
      </w:r>
    </w:p>
    <w:p w:rsidR="00A71B5A" w:rsidRPr="00EB35CA" w:rsidRDefault="00A71B5A">
      <w:pPr>
        <w:pStyle w:val="NormalWeb"/>
        <w:shd w:val="clear" w:color="auto" w:fill="FFFFFF"/>
        <w:spacing w:beforeAutospacing="0" w:after="150" w:afterAutospacing="0"/>
        <w:jc w:val="both"/>
        <w:rPr>
          <w:color w:val="333333"/>
          <w:sz w:val="28"/>
          <w:szCs w:val="28"/>
        </w:rPr>
      </w:pPr>
      <w:r w:rsidRPr="00EB35CA">
        <w:rPr>
          <w:color w:val="333333"/>
          <w:sz w:val="28"/>
          <w:szCs w:val="28"/>
        </w:rPr>
        <w:t>Адаптированная рабочая программа для обучающихся с задержкой психического развития учебного предмета «Английский язык» составлена в соответствии с требованиями Федерального государственного образовательного стандарта начального общего образования обучающихся с ограниченными возможностями здоровья, разработанная с ориентировкой на содержание Примерной АООП 7.1. с учетом особенностей психофизического развития и специфических условий получения образования.</w:t>
      </w:r>
    </w:p>
    <w:p w:rsidR="00A71B5A" w:rsidRPr="00EB35CA" w:rsidRDefault="00A71B5A">
      <w:pPr>
        <w:pStyle w:val="NormalWeb"/>
        <w:shd w:val="clear" w:color="auto" w:fill="FFFFFF"/>
        <w:spacing w:beforeAutospacing="0" w:after="150" w:afterAutospacing="0"/>
        <w:jc w:val="both"/>
        <w:rPr>
          <w:color w:val="333333"/>
          <w:sz w:val="28"/>
          <w:szCs w:val="28"/>
        </w:rPr>
      </w:pPr>
      <w:r w:rsidRPr="00EB35CA">
        <w:rPr>
          <w:color w:val="333333"/>
          <w:sz w:val="28"/>
          <w:szCs w:val="28"/>
        </w:rPr>
        <w:t>Нормативно-правовую базу разработки адаптированной рабочей программы учебного предмета «Английский язык» составляют:</w:t>
      </w:r>
    </w:p>
    <w:p w:rsidR="00A71B5A" w:rsidRPr="00EB35CA" w:rsidRDefault="00A71B5A">
      <w:pPr>
        <w:pStyle w:val="NormalWeb"/>
        <w:shd w:val="clear" w:color="auto" w:fill="FFFFFF"/>
        <w:spacing w:beforeAutospacing="0" w:after="150" w:afterAutospacing="0"/>
        <w:jc w:val="both"/>
        <w:rPr>
          <w:color w:val="333333"/>
          <w:sz w:val="28"/>
          <w:szCs w:val="28"/>
        </w:rPr>
      </w:pPr>
      <w:r w:rsidRPr="00EB35CA">
        <w:rPr>
          <w:color w:val="333333"/>
          <w:sz w:val="28"/>
          <w:szCs w:val="28"/>
        </w:rPr>
        <w:t>˗ Федеральный закон от 29 декабря 2012 года №273-ФЗ «Об образовании в Российской Федерации»;</w:t>
      </w:r>
    </w:p>
    <w:p w:rsidR="00A71B5A" w:rsidRPr="00EB35CA" w:rsidRDefault="00A71B5A">
      <w:pPr>
        <w:pStyle w:val="NormalWeb"/>
        <w:shd w:val="clear" w:color="auto" w:fill="FFFFFF"/>
        <w:spacing w:beforeAutospacing="0" w:after="150" w:afterAutospacing="0"/>
        <w:jc w:val="both"/>
        <w:rPr>
          <w:color w:val="333333"/>
          <w:sz w:val="28"/>
          <w:szCs w:val="28"/>
        </w:rPr>
      </w:pPr>
      <w:r w:rsidRPr="00EB35CA">
        <w:rPr>
          <w:color w:val="333333"/>
          <w:sz w:val="28"/>
          <w:szCs w:val="28"/>
        </w:rPr>
        <w:t xml:space="preserve">˗ Федеральный государственный образовательный стандарт начального общего образования обучающихся с ограниченными возможностями здоровья (Приказ Министерства образования и науки Российской Федерации от 19.12.2014г. № 1598); </w:t>
      </w:r>
    </w:p>
    <w:p w:rsidR="00A71B5A" w:rsidRPr="00EB35CA" w:rsidRDefault="00A71B5A" w:rsidP="007324E4">
      <w:pPr>
        <w:rPr>
          <w:rFonts w:ascii="Times New Roman" w:hAnsi="Times New Roman" w:cs="Times New Roman"/>
          <w:sz w:val="28"/>
          <w:szCs w:val="28"/>
        </w:rPr>
      </w:pPr>
      <w:r w:rsidRPr="00EB35CA">
        <w:rPr>
          <w:rFonts w:ascii="Times New Roman" w:hAnsi="Times New Roman" w:cs="Times New Roman"/>
          <w:sz w:val="28"/>
          <w:szCs w:val="28"/>
        </w:rPr>
        <w:t>- АООП ООО для детей с ЗПР   МБОУ  Кутуликская СОШ;</w:t>
      </w:r>
    </w:p>
    <w:p w:rsidR="00A71B5A" w:rsidRPr="00EB35CA" w:rsidRDefault="00A71B5A" w:rsidP="007324E4">
      <w:pPr>
        <w:rPr>
          <w:rFonts w:ascii="Times New Roman" w:hAnsi="Times New Roman" w:cs="Times New Roman"/>
          <w:sz w:val="28"/>
          <w:szCs w:val="28"/>
        </w:rPr>
      </w:pPr>
      <w:r w:rsidRPr="00EB35CA">
        <w:rPr>
          <w:rFonts w:ascii="Times New Roman" w:hAnsi="Times New Roman" w:cs="Times New Roman"/>
          <w:sz w:val="28"/>
          <w:szCs w:val="28"/>
        </w:rPr>
        <w:t>- Учебным планом МБОУ Кутуликская СОШ</w:t>
      </w:r>
    </w:p>
    <w:p w:rsidR="00A71B5A" w:rsidRPr="00EB35CA" w:rsidRDefault="00A71B5A">
      <w:pPr>
        <w:pStyle w:val="NormalWeb"/>
        <w:shd w:val="clear" w:color="auto" w:fill="FFFFFF"/>
        <w:spacing w:beforeAutospacing="0" w:after="150" w:afterAutospacing="0"/>
        <w:jc w:val="both"/>
        <w:rPr>
          <w:color w:val="333333"/>
          <w:sz w:val="28"/>
          <w:szCs w:val="28"/>
        </w:rPr>
      </w:pPr>
    </w:p>
    <w:p w:rsidR="00A71B5A" w:rsidRPr="00EB35CA" w:rsidRDefault="00A71B5A">
      <w:pPr>
        <w:pStyle w:val="NormalWeb"/>
        <w:shd w:val="clear" w:color="auto" w:fill="FFFFFF"/>
        <w:spacing w:beforeAutospacing="0" w:after="0" w:afterAutospacing="0"/>
        <w:rPr>
          <w:color w:val="000000"/>
          <w:sz w:val="28"/>
          <w:szCs w:val="28"/>
        </w:rPr>
      </w:pPr>
      <w:r w:rsidRPr="00EB35CA">
        <w:rPr>
          <w:b/>
          <w:bCs/>
          <w:color w:val="000000"/>
          <w:sz w:val="28"/>
          <w:szCs w:val="28"/>
        </w:rPr>
        <w:t>Цели</w:t>
      </w:r>
    </w:p>
    <w:p w:rsidR="00A71B5A" w:rsidRPr="00EB35CA" w:rsidRDefault="00A71B5A">
      <w:pPr>
        <w:pStyle w:val="NormalWeb"/>
        <w:shd w:val="clear" w:color="auto" w:fill="FFFFFF"/>
        <w:spacing w:beforeAutospacing="0" w:after="0" w:afterAutospacing="0"/>
        <w:rPr>
          <w:color w:val="000000"/>
          <w:sz w:val="28"/>
          <w:szCs w:val="28"/>
        </w:rPr>
      </w:pPr>
      <w:r w:rsidRPr="00EB35CA">
        <w:rPr>
          <w:b/>
          <w:bCs/>
          <w:color w:val="000000"/>
          <w:sz w:val="28"/>
          <w:szCs w:val="28"/>
        </w:rPr>
        <w:t>Цель</w:t>
      </w:r>
      <w:r w:rsidRPr="00EB35CA">
        <w:rPr>
          <w:color w:val="000000"/>
          <w:sz w:val="28"/>
          <w:szCs w:val="28"/>
        </w:rPr>
        <w:t> реализации АООП английского языка обучающихся с ЗПР в начальной школе — обеспечение выполнения требований ФГОС НОО обучающихся с ОВЗ посредствомсоздания условий для максимального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A71B5A" w:rsidRPr="00EB35CA" w:rsidRDefault="00A71B5A">
      <w:pPr>
        <w:pStyle w:val="NormalWeb"/>
        <w:shd w:val="clear" w:color="auto" w:fill="FFFFFF"/>
        <w:spacing w:beforeAutospacing="0" w:after="0" w:afterAutospacing="0"/>
        <w:rPr>
          <w:color w:val="000000"/>
          <w:sz w:val="28"/>
          <w:szCs w:val="28"/>
        </w:rPr>
      </w:pPr>
      <w:r w:rsidRPr="00EB35CA">
        <w:rPr>
          <w:b/>
          <w:bCs/>
          <w:color w:val="000000"/>
          <w:sz w:val="28"/>
          <w:szCs w:val="28"/>
        </w:rPr>
        <w:t>Цель предмета английский язык</w:t>
      </w:r>
      <w:r w:rsidRPr="00EB35CA">
        <w:rPr>
          <w:color w:val="000000"/>
          <w:sz w:val="28"/>
          <w:szCs w:val="28"/>
        </w:rPr>
        <w:t> – подготовить детей к реальному общению на английском языке в социально-бытовых ситуациях на базовом уровне. А также создание условий для социальной адаптации учащихся путем повышения их англоязычной грамотности, создающей основу для безболезненной интеграции в современное общество ребенка через знание основ английского языка. Формирование интереса и положительной мотивации учащихся к изучению предметов гуманитарного цикла, а также способствовать реализации возможностей и интересов учащихся.</w:t>
      </w:r>
    </w:p>
    <w:p w:rsidR="00A71B5A" w:rsidRPr="00EB35CA" w:rsidRDefault="00A71B5A">
      <w:pPr>
        <w:pStyle w:val="NormalWeb"/>
        <w:shd w:val="clear" w:color="auto" w:fill="FFFFFF"/>
        <w:spacing w:beforeAutospacing="0" w:after="0" w:afterAutospacing="0"/>
        <w:rPr>
          <w:color w:val="000000"/>
          <w:sz w:val="28"/>
          <w:szCs w:val="28"/>
        </w:rPr>
      </w:pPr>
      <w:r w:rsidRPr="00EB35CA">
        <w:rPr>
          <w:b/>
          <w:bCs/>
          <w:color w:val="000000"/>
          <w:sz w:val="28"/>
          <w:szCs w:val="28"/>
        </w:rPr>
        <w:t>Для достижения целей ставятся следующие задачи:</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1. Создать условия для овладения языковыми средствами в соответствии с отобранными темами и сферами общения; для овладения речевыми клише, для формирования словарного запаса;</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2. Сформировать у детей знания и умения, способствующие социальной адаптации, повысить уровень общего развития учащихся, интерес к изучению иностранного языка;</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3. Сформировать умение вступать в общение (диалоги 2-3 реплики с каждой стороны);</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4. Формировать умение связного монологического высказывания до 3-5 фраз;</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5. Воспитать личностные качества;</w:t>
      </w:r>
    </w:p>
    <w:p w:rsidR="00A71B5A" w:rsidRPr="00EB35CA" w:rsidRDefault="00A71B5A">
      <w:pPr>
        <w:pStyle w:val="NormalWeb"/>
        <w:shd w:val="clear" w:color="auto" w:fill="FFFFFF"/>
        <w:spacing w:beforeAutospacing="0" w:after="0" w:afterAutospacing="0"/>
        <w:rPr>
          <w:b/>
          <w:bCs/>
          <w:color w:val="000000"/>
          <w:sz w:val="28"/>
          <w:szCs w:val="28"/>
        </w:rPr>
      </w:pPr>
      <w:r w:rsidRPr="00EB35CA">
        <w:rPr>
          <w:color w:val="000000"/>
          <w:sz w:val="28"/>
          <w:szCs w:val="28"/>
        </w:rPr>
        <w:t>6. Развить внимание, мышление, память</w:t>
      </w:r>
      <w:r w:rsidRPr="00EB35CA">
        <w:rPr>
          <w:b/>
          <w:bCs/>
          <w:color w:val="000000"/>
          <w:sz w:val="28"/>
          <w:szCs w:val="28"/>
        </w:rPr>
        <w:t>.</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Отбор содержания курса английского языка производится с учетом психологических и социально-возрастных потребностей детей с </w:t>
      </w:r>
      <w:r w:rsidRPr="00EB35CA">
        <w:rPr>
          <w:b/>
          <w:bCs/>
          <w:color w:val="000000"/>
          <w:sz w:val="28"/>
          <w:szCs w:val="28"/>
        </w:rPr>
        <w:t>ЗПР,</w:t>
      </w:r>
      <w:r w:rsidRPr="00EB35CA">
        <w:rPr>
          <w:color w:val="000000"/>
          <w:sz w:val="28"/>
          <w:szCs w:val="28"/>
        </w:rPr>
        <w:t> обучающихся по </w:t>
      </w:r>
      <w:r w:rsidRPr="00EB35CA">
        <w:rPr>
          <w:b/>
          <w:bCs/>
          <w:color w:val="000000"/>
          <w:sz w:val="28"/>
          <w:szCs w:val="28"/>
        </w:rPr>
        <w:t>адаптированным образовательным программам.</w:t>
      </w:r>
      <w:r w:rsidRPr="00EB35CA">
        <w:rPr>
          <w:color w:val="000000"/>
          <w:sz w:val="28"/>
          <w:szCs w:val="28"/>
        </w:rPr>
        <w:t> Упрощены наиболее сложные для понимания темы, сокращен объем изучаемого материала и снижены требования к знаниям и умениям учащихся.</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Особенности психического развития детей, занимающихся по </w:t>
      </w:r>
      <w:r w:rsidRPr="00EB35CA">
        <w:rPr>
          <w:b/>
          <w:bCs/>
          <w:color w:val="000000"/>
          <w:sz w:val="28"/>
          <w:szCs w:val="28"/>
        </w:rPr>
        <w:t>адаптированным образовательным программам</w:t>
      </w:r>
      <w:r w:rsidRPr="00EB35CA">
        <w:rPr>
          <w:color w:val="000000"/>
          <w:sz w:val="28"/>
          <w:szCs w:val="28"/>
        </w:rPr>
        <w:t>, прежде всего, недостаточная сформированность мыслительных операций. Все это обуславливает дополнительные коррекционные задачи, направленные на развитие познавательной активности обучающихся, на создание условий для осмысления выполняемой работы. Логика и структура курса при этом остаются неизменными. Последовательность изучения разделов и тем остается прежней, переработано только их содержание.</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Таким образом, курс английского языка способствует раскрытию личностного потенциала учащихся с </w:t>
      </w:r>
      <w:r w:rsidRPr="00EB35CA">
        <w:rPr>
          <w:b/>
          <w:bCs/>
          <w:color w:val="000000"/>
          <w:sz w:val="28"/>
          <w:szCs w:val="28"/>
        </w:rPr>
        <w:t>ЗПР. </w:t>
      </w:r>
      <w:r w:rsidRPr="00EB35CA">
        <w:rPr>
          <w:color w:val="000000"/>
          <w:sz w:val="28"/>
          <w:szCs w:val="28"/>
        </w:rPr>
        <w:t>Адаптированная программа предоставляет возможность обучающимся развиваться в своем персональном темпе, исходя из собственных образовательных способностей и интересов. Также реализовать цели и задачи образования обучающихся с ЗПР, независимо от состояния здоровья, наличия физических недостатков и предоставить возможность социализации в процессе изучения иностранного языка.</w:t>
      </w:r>
    </w:p>
    <w:p w:rsidR="00A71B5A" w:rsidRPr="00EB35CA" w:rsidRDefault="00A71B5A">
      <w:pPr>
        <w:pStyle w:val="NormalWeb"/>
        <w:shd w:val="clear" w:color="auto" w:fill="FFFFFF"/>
        <w:spacing w:beforeAutospacing="0" w:after="0" w:afterAutospacing="0"/>
        <w:rPr>
          <w:color w:val="000000"/>
          <w:sz w:val="28"/>
          <w:szCs w:val="28"/>
        </w:rPr>
      </w:pP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ХАРАКТЕРИСТИКА ДЕТЕЙ С ЗПР</w:t>
      </w:r>
    </w:p>
    <w:p w:rsidR="00A71B5A" w:rsidRPr="00EB35CA" w:rsidRDefault="00A71B5A">
      <w:pPr>
        <w:pStyle w:val="NormalWeb"/>
        <w:shd w:val="clear" w:color="auto" w:fill="FFFFFF"/>
        <w:spacing w:beforeAutospacing="0" w:after="0" w:afterAutospacing="0"/>
        <w:rPr>
          <w:color w:val="000000"/>
          <w:sz w:val="28"/>
          <w:szCs w:val="28"/>
        </w:rPr>
      </w:pPr>
    </w:p>
    <w:p w:rsidR="00A71B5A" w:rsidRPr="00EB35CA" w:rsidRDefault="00A71B5A" w:rsidP="00EB35CA">
      <w:pPr>
        <w:shd w:val="clear" w:color="auto" w:fill="FFFFFF"/>
        <w:autoSpaceDE w:val="0"/>
        <w:autoSpaceDN w:val="0"/>
        <w:adjustRightInd w:val="0"/>
        <w:rPr>
          <w:rFonts w:ascii="Times New Roman" w:hAnsi="Times New Roman" w:cs="Times New Roman"/>
          <w:color w:val="00000A"/>
          <w:sz w:val="28"/>
          <w:szCs w:val="28"/>
        </w:rPr>
      </w:pPr>
      <w:r w:rsidRPr="00EB35CA">
        <w:rPr>
          <w:rFonts w:ascii="Times New Roman" w:hAnsi="Times New Roman" w:cs="Times New Roman"/>
          <w:color w:val="000000"/>
          <w:sz w:val="28"/>
          <w:szCs w:val="28"/>
        </w:rPr>
        <w:t>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A71B5A" w:rsidRPr="00EB35CA" w:rsidRDefault="00A71B5A" w:rsidP="00EB35CA">
      <w:pPr>
        <w:shd w:val="clear" w:color="auto" w:fill="FFFFFF"/>
        <w:autoSpaceDE w:val="0"/>
        <w:autoSpaceDN w:val="0"/>
        <w:adjustRightInd w:val="0"/>
        <w:rPr>
          <w:rFonts w:ascii="Times New Roman" w:hAnsi="Times New Roman" w:cs="Times New Roman"/>
          <w:color w:val="00000A"/>
          <w:sz w:val="28"/>
          <w:szCs w:val="28"/>
        </w:rPr>
      </w:pPr>
      <w:r w:rsidRPr="00EB35CA">
        <w:rPr>
          <w:rFonts w:ascii="Times New Roman" w:hAnsi="Times New Roman" w:cs="Times New Roman"/>
          <w:color w:val="000000"/>
          <w:sz w:val="28"/>
          <w:szCs w:val="28"/>
        </w:rP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A71B5A" w:rsidRPr="00EB35CA" w:rsidRDefault="00A71B5A" w:rsidP="00EB35CA">
      <w:pPr>
        <w:shd w:val="clear" w:color="auto" w:fill="FFFFFF"/>
        <w:autoSpaceDE w:val="0"/>
        <w:autoSpaceDN w:val="0"/>
        <w:adjustRightInd w:val="0"/>
        <w:rPr>
          <w:rFonts w:ascii="Times New Roman" w:hAnsi="Times New Roman" w:cs="Times New Roman"/>
          <w:color w:val="00000A"/>
          <w:sz w:val="28"/>
          <w:szCs w:val="28"/>
        </w:rPr>
      </w:pPr>
      <w:r w:rsidRPr="00EB35CA">
        <w:rPr>
          <w:rFonts w:ascii="Times New Roman" w:hAnsi="Times New Roman" w:cs="Times New Roman"/>
          <w:color w:val="000000"/>
          <w:sz w:val="28"/>
          <w:szCs w:val="28"/>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A71B5A" w:rsidRPr="00EB35CA" w:rsidRDefault="00A71B5A" w:rsidP="00EB35CA">
      <w:pPr>
        <w:shd w:val="clear" w:color="auto" w:fill="FFFFFF"/>
        <w:autoSpaceDE w:val="0"/>
        <w:autoSpaceDN w:val="0"/>
        <w:adjustRightInd w:val="0"/>
        <w:rPr>
          <w:rFonts w:ascii="Times New Roman" w:hAnsi="Times New Roman" w:cs="Times New Roman"/>
          <w:color w:val="00000A"/>
          <w:sz w:val="28"/>
          <w:szCs w:val="28"/>
        </w:rPr>
      </w:pPr>
      <w:r w:rsidRPr="00EB35CA">
        <w:rPr>
          <w:rFonts w:ascii="Times New Roman" w:hAnsi="Times New Roman" w:cs="Times New Roman"/>
          <w:color w:val="000000"/>
          <w:sz w:val="28"/>
          <w:szCs w:val="28"/>
        </w:rPr>
        <w:t>Отбор содержания курса английского языка производится с учетом психологических и социально-возрастных потребностей детей с </w:t>
      </w:r>
      <w:r w:rsidRPr="00EB35CA">
        <w:rPr>
          <w:rFonts w:ascii="Times New Roman" w:hAnsi="Times New Roman" w:cs="Times New Roman"/>
          <w:b/>
          <w:bCs/>
          <w:color w:val="000000"/>
          <w:sz w:val="28"/>
          <w:szCs w:val="28"/>
        </w:rPr>
        <w:t>ЗПР,</w:t>
      </w:r>
      <w:r w:rsidRPr="00EB35CA">
        <w:rPr>
          <w:rFonts w:ascii="Times New Roman" w:hAnsi="Times New Roman" w:cs="Times New Roman"/>
          <w:color w:val="000000"/>
          <w:sz w:val="28"/>
          <w:szCs w:val="28"/>
        </w:rPr>
        <w:t> обучающихся по </w:t>
      </w:r>
      <w:r w:rsidRPr="00EB35CA">
        <w:rPr>
          <w:rFonts w:ascii="Times New Roman" w:hAnsi="Times New Roman" w:cs="Times New Roman"/>
          <w:b/>
          <w:bCs/>
          <w:color w:val="000000"/>
          <w:sz w:val="28"/>
          <w:szCs w:val="28"/>
        </w:rPr>
        <w:t>адаптированным образовательным программам.</w:t>
      </w:r>
      <w:r w:rsidRPr="00EB35CA">
        <w:rPr>
          <w:rFonts w:ascii="Times New Roman" w:hAnsi="Times New Roman" w:cs="Times New Roman"/>
          <w:color w:val="000000"/>
          <w:sz w:val="28"/>
          <w:szCs w:val="28"/>
        </w:rPr>
        <w:t> Упрощены наиболее сложные для понимания темы, сокращен объем изучаемого материала и снижены требования к знаниям и умениям учащихся.</w:t>
      </w:r>
    </w:p>
    <w:p w:rsidR="00A71B5A" w:rsidRPr="00EB35CA" w:rsidRDefault="00A71B5A" w:rsidP="00EB35CA">
      <w:pPr>
        <w:shd w:val="clear" w:color="auto" w:fill="FFFFFF"/>
        <w:autoSpaceDE w:val="0"/>
        <w:autoSpaceDN w:val="0"/>
        <w:adjustRightInd w:val="0"/>
        <w:rPr>
          <w:rFonts w:ascii="Times New Roman" w:hAnsi="Times New Roman" w:cs="Times New Roman"/>
          <w:color w:val="00000A"/>
          <w:sz w:val="28"/>
          <w:szCs w:val="28"/>
        </w:rPr>
      </w:pPr>
      <w:r w:rsidRPr="00EB35CA">
        <w:rPr>
          <w:rFonts w:ascii="Times New Roman" w:hAnsi="Times New Roman" w:cs="Times New Roman"/>
          <w:color w:val="000000"/>
          <w:sz w:val="28"/>
          <w:szCs w:val="28"/>
        </w:rPr>
        <w:t>Особенности психического развития детей, занимающихся по </w:t>
      </w:r>
      <w:r w:rsidRPr="00EB35CA">
        <w:rPr>
          <w:rFonts w:ascii="Times New Roman" w:hAnsi="Times New Roman" w:cs="Times New Roman"/>
          <w:b/>
          <w:bCs/>
          <w:color w:val="000000"/>
          <w:sz w:val="28"/>
          <w:szCs w:val="28"/>
        </w:rPr>
        <w:t>адаптированным образовательным программам</w:t>
      </w:r>
      <w:r w:rsidRPr="00EB35CA">
        <w:rPr>
          <w:rFonts w:ascii="Times New Roman" w:hAnsi="Times New Roman" w:cs="Times New Roman"/>
          <w:color w:val="000000"/>
          <w:sz w:val="28"/>
          <w:szCs w:val="28"/>
        </w:rPr>
        <w:t>, прежде всего, недостаточная сформированность мыслительных операций. Все это обуславливает дополнительные коррекционные задачи, направленные на развитие познавательной активности обучающихся, на создание условий для осмысления выполняемой работы. Логика и структура курса при этом остаются неизменными. Последовательность изучения разделов и тем остается прежней, переработано только их содержание.</w:t>
      </w:r>
    </w:p>
    <w:p w:rsidR="00A71B5A" w:rsidRPr="00EB35CA" w:rsidRDefault="00A71B5A" w:rsidP="00EB35CA">
      <w:pPr>
        <w:shd w:val="clear" w:color="auto" w:fill="FFFFFF"/>
        <w:autoSpaceDE w:val="0"/>
        <w:autoSpaceDN w:val="0"/>
        <w:adjustRightInd w:val="0"/>
        <w:rPr>
          <w:rFonts w:ascii="Times New Roman" w:hAnsi="Times New Roman" w:cs="Times New Roman"/>
          <w:color w:val="00000A"/>
          <w:sz w:val="28"/>
          <w:szCs w:val="28"/>
        </w:rPr>
      </w:pPr>
      <w:r w:rsidRPr="00EB35CA">
        <w:rPr>
          <w:rFonts w:ascii="Times New Roman" w:hAnsi="Times New Roman" w:cs="Times New Roman"/>
          <w:color w:val="000000"/>
          <w:sz w:val="28"/>
          <w:szCs w:val="28"/>
        </w:rPr>
        <w:t>Таким образом, курс английского языка способствует раскрытию личностного потенциала учащихся с </w:t>
      </w:r>
      <w:r w:rsidRPr="00EB35CA">
        <w:rPr>
          <w:rFonts w:ascii="Times New Roman" w:hAnsi="Times New Roman" w:cs="Times New Roman"/>
          <w:b/>
          <w:bCs/>
          <w:color w:val="000000"/>
          <w:sz w:val="28"/>
          <w:szCs w:val="28"/>
        </w:rPr>
        <w:t>ЗПР. </w:t>
      </w:r>
      <w:r w:rsidRPr="00EB35CA">
        <w:rPr>
          <w:rFonts w:ascii="Times New Roman" w:hAnsi="Times New Roman" w:cs="Times New Roman"/>
          <w:color w:val="000000"/>
          <w:sz w:val="28"/>
          <w:szCs w:val="28"/>
        </w:rPr>
        <w:t>Адаптированная программа предоставляет возможность обучающимся развиваться в своем персональном темпе, исходя из собственных образовательных способностей и интересов. Также реализовать цели и задачи образования обучающихся с ЗПР, независимо от состояния здоровья, наличия физических недостатков и предоставить возможность социализации в процессе изучения иностранного языка.</w:t>
      </w:r>
    </w:p>
    <w:p w:rsidR="00A71B5A" w:rsidRPr="00EB35CA" w:rsidRDefault="00A71B5A" w:rsidP="00EB35CA">
      <w:pPr>
        <w:shd w:val="clear" w:color="auto" w:fill="FFFFFF"/>
        <w:autoSpaceDE w:val="0"/>
        <w:autoSpaceDN w:val="0"/>
        <w:adjustRightInd w:val="0"/>
        <w:rPr>
          <w:rFonts w:ascii="Times New Roman" w:hAnsi="Times New Roman" w:cs="Times New Roman"/>
          <w:color w:val="00000A"/>
          <w:sz w:val="28"/>
          <w:szCs w:val="28"/>
        </w:rPr>
      </w:pPr>
      <w:r w:rsidRPr="00EB35CA">
        <w:rPr>
          <w:rFonts w:ascii="Times New Roman" w:hAnsi="Times New Roman" w:cs="Times New Roman"/>
          <w:b/>
          <w:bCs/>
          <w:color w:val="000000"/>
          <w:sz w:val="28"/>
          <w:szCs w:val="28"/>
        </w:rPr>
        <w:t>Наиболее эффективными методами обучения детей с ОВЗ являются:</w:t>
      </w:r>
    </w:p>
    <w:p w:rsidR="00A71B5A" w:rsidRPr="00EB35CA" w:rsidRDefault="00A71B5A" w:rsidP="00EB35CA">
      <w:pPr>
        <w:numPr>
          <w:ilvl w:val="0"/>
          <w:numId w:val="4"/>
        </w:numPr>
        <w:shd w:val="clear" w:color="auto" w:fill="FFFFFF"/>
        <w:autoSpaceDE w:val="0"/>
        <w:autoSpaceDN w:val="0"/>
        <w:adjustRightInd w:val="0"/>
        <w:spacing w:after="0" w:line="240" w:lineRule="auto"/>
        <w:ind w:hanging="360"/>
        <w:rPr>
          <w:rFonts w:ascii="Times New Roman" w:hAnsi="Times New Roman" w:cs="Times New Roman"/>
          <w:color w:val="00000A"/>
          <w:sz w:val="28"/>
          <w:szCs w:val="28"/>
        </w:rPr>
      </w:pPr>
      <w:r w:rsidRPr="00EB35CA">
        <w:rPr>
          <w:rFonts w:ascii="Times New Roman" w:hAnsi="Times New Roman" w:cs="Times New Roman"/>
          <w:color w:val="000000"/>
          <w:sz w:val="28"/>
          <w:szCs w:val="28"/>
        </w:rPr>
        <w:t>наглядно-практический метод (визуализация написания слов, распознавания и запоминания, упражнения в речевых ситуациях);</w:t>
      </w:r>
    </w:p>
    <w:p w:rsidR="00A71B5A" w:rsidRPr="00EB35CA" w:rsidRDefault="00A71B5A" w:rsidP="00EB35CA">
      <w:pPr>
        <w:numPr>
          <w:ilvl w:val="0"/>
          <w:numId w:val="4"/>
        </w:numPr>
        <w:shd w:val="clear" w:color="auto" w:fill="FFFFFF"/>
        <w:autoSpaceDE w:val="0"/>
        <w:autoSpaceDN w:val="0"/>
        <w:adjustRightInd w:val="0"/>
        <w:spacing w:after="0" w:line="240" w:lineRule="auto"/>
        <w:ind w:hanging="360"/>
        <w:rPr>
          <w:rFonts w:ascii="Times New Roman" w:hAnsi="Times New Roman" w:cs="Times New Roman"/>
          <w:color w:val="00000A"/>
          <w:sz w:val="28"/>
          <w:szCs w:val="28"/>
        </w:rPr>
      </w:pPr>
      <w:r w:rsidRPr="00EB35CA">
        <w:rPr>
          <w:rFonts w:ascii="Times New Roman" w:hAnsi="Times New Roman" w:cs="Times New Roman"/>
          <w:color w:val="000000"/>
          <w:sz w:val="28"/>
          <w:szCs w:val="28"/>
        </w:rPr>
        <w:t>сюжетно-ролевые игры (в процессе данной технологии учащиеся адаптируются к социально-бытовым условиям, осваивая социальные роли), беседы (учащиеся взаимодействуют в диалогах-расспросах, диалогах побуждения к действию, монологах-самопрезентациях);</w:t>
      </w:r>
    </w:p>
    <w:p w:rsidR="00A71B5A" w:rsidRPr="00EB35CA" w:rsidRDefault="00A71B5A" w:rsidP="00EB35CA">
      <w:pPr>
        <w:numPr>
          <w:ilvl w:val="0"/>
          <w:numId w:val="4"/>
        </w:numPr>
        <w:shd w:val="clear" w:color="auto" w:fill="FFFFFF"/>
        <w:autoSpaceDE w:val="0"/>
        <w:autoSpaceDN w:val="0"/>
        <w:adjustRightInd w:val="0"/>
        <w:spacing w:after="0" w:line="240" w:lineRule="auto"/>
        <w:ind w:hanging="360"/>
        <w:rPr>
          <w:rFonts w:ascii="Times New Roman" w:hAnsi="Times New Roman" w:cs="Times New Roman"/>
          <w:color w:val="00000A"/>
          <w:sz w:val="28"/>
          <w:szCs w:val="28"/>
        </w:rPr>
      </w:pPr>
      <w:r w:rsidRPr="00EB35CA">
        <w:rPr>
          <w:rFonts w:ascii="Times New Roman" w:hAnsi="Times New Roman" w:cs="Times New Roman"/>
          <w:color w:val="000000"/>
          <w:sz w:val="28"/>
          <w:szCs w:val="28"/>
        </w:rPr>
        <w:t>широко используются наглядные средства обучения для визуализации написания слов, распознавания и запоминания;</w:t>
      </w:r>
    </w:p>
    <w:p w:rsidR="00A71B5A" w:rsidRPr="00EB35CA" w:rsidRDefault="00A71B5A" w:rsidP="00EB35CA">
      <w:pPr>
        <w:numPr>
          <w:ilvl w:val="0"/>
          <w:numId w:val="4"/>
        </w:numPr>
        <w:shd w:val="clear" w:color="auto" w:fill="FFFFFF"/>
        <w:autoSpaceDE w:val="0"/>
        <w:autoSpaceDN w:val="0"/>
        <w:adjustRightInd w:val="0"/>
        <w:spacing w:after="0" w:line="240" w:lineRule="auto"/>
        <w:ind w:hanging="360"/>
        <w:rPr>
          <w:rFonts w:ascii="Times New Roman" w:hAnsi="Times New Roman" w:cs="Times New Roman"/>
          <w:color w:val="00000A"/>
          <w:sz w:val="28"/>
          <w:szCs w:val="28"/>
        </w:rPr>
      </w:pPr>
      <w:r w:rsidRPr="00EB35CA">
        <w:rPr>
          <w:rFonts w:ascii="Times New Roman" w:hAnsi="Times New Roman" w:cs="Times New Roman"/>
          <w:color w:val="000000"/>
          <w:sz w:val="28"/>
          <w:szCs w:val="28"/>
        </w:rPr>
        <w:t>работа по эталону/образцу;</w:t>
      </w:r>
    </w:p>
    <w:p w:rsidR="00A71B5A" w:rsidRPr="00EB35CA" w:rsidRDefault="00A71B5A" w:rsidP="00EB35CA">
      <w:pPr>
        <w:numPr>
          <w:ilvl w:val="0"/>
          <w:numId w:val="4"/>
        </w:numPr>
        <w:shd w:val="clear" w:color="auto" w:fill="FFFFFF"/>
        <w:autoSpaceDE w:val="0"/>
        <w:autoSpaceDN w:val="0"/>
        <w:adjustRightInd w:val="0"/>
        <w:spacing w:after="0" w:line="240" w:lineRule="auto"/>
        <w:ind w:hanging="360"/>
        <w:rPr>
          <w:rFonts w:ascii="Times New Roman" w:hAnsi="Times New Roman" w:cs="Times New Roman"/>
          <w:color w:val="00000A"/>
          <w:sz w:val="28"/>
          <w:szCs w:val="28"/>
        </w:rPr>
      </w:pPr>
      <w:r w:rsidRPr="00EB35CA">
        <w:rPr>
          <w:rFonts w:ascii="Times New Roman" w:hAnsi="Times New Roman" w:cs="Times New Roman"/>
          <w:color w:val="000000"/>
          <w:sz w:val="28"/>
          <w:szCs w:val="28"/>
        </w:rPr>
        <w:t>моделирование речевых ситуаций, повторение, порционное расширение словарного запаса;</w:t>
      </w:r>
    </w:p>
    <w:p w:rsidR="00A71B5A" w:rsidRPr="00EB35CA" w:rsidRDefault="00A71B5A" w:rsidP="00EB35CA">
      <w:pPr>
        <w:numPr>
          <w:ilvl w:val="0"/>
          <w:numId w:val="4"/>
        </w:numPr>
        <w:shd w:val="clear" w:color="auto" w:fill="FFFFFF"/>
        <w:autoSpaceDE w:val="0"/>
        <w:autoSpaceDN w:val="0"/>
        <w:adjustRightInd w:val="0"/>
        <w:spacing w:after="0" w:line="240" w:lineRule="auto"/>
        <w:ind w:hanging="360"/>
        <w:rPr>
          <w:rFonts w:ascii="Times New Roman" w:hAnsi="Times New Roman" w:cs="Times New Roman"/>
          <w:color w:val="00000A"/>
          <w:sz w:val="28"/>
          <w:szCs w:val="28"/>
        </w:rPr>
      </w:pPr>
      <w:r w:rsidRPr="00EB35CA">
        <w:rPr>
          <w:rFonts w:ascii="Times New Roman" w:hAnsi="Times New Roman" w:cs="Times New Roman"/>
          <w:color w:val="000000"/>
          <w:sz w:val="28"/>
          <w:szCs w:val="28"/>
        </w:rPr>
        <w:t>использование метода физического ответа для проверки знания клише и слов, метода обучения чтению целыми словами, списывание, заучивание, работа с двуязычным словарем, разговорником. Повторение учебного материала по изучаемой теме или ранее изученного материала должно быть элементом каждого занятия.</w:t>
      </w:r>
    </w:p>
    <w:p w:rsidR="00A71B5A" w:rsidRPr="00EB35CA" w:rsidRDefault="00A71B5A" w:rsidP="00EB35CA">
      <w:pPr>
        <w:shd w:val="clear" w:color="auto" w:fill="FFFFFF"/>
        <w:autoSpaceDE w:val="0"/>
        <w:autoSpaceDN w:val="0"/>
        <w:adjustRightInd w:val="0"/>
        <w:rPr>
          <w:rFonts w:ascii="Times New Roman" w:hAnsi="Times New Roman" w:cs="Times New Roman"/>
          <w:color w:val="000000"/>
          <w:sz w:val="28"/>
          <w:szCs w:val="28"/>
        </w:rPr>
      </w:pPr>
    </w:p>
    <w:p w:rsidR="00A71B5A" w:rsidRPr="00EB35CA" w:rsidRDefault="00A71B5A" w:rsidP="00EB35CA">
      <w:pPr>
        <w:shd w:val="clear" w:color="auto" w:fill="FFFFFF"/>
        <w:autoSpaceDE w:val="0"/>
        <w:autoSpaceDN w:val="0"/>
        <w:adjustRightInd w:val="0"/>
        <w:rPr>
          <w:rFonts w:ascii="Times New Roman" w:hAnsi="Times New Roman" w:cs="Times New Roman"/>
          <w:color w:val="00000A"/>
          <w:sz w:val="28"/>
          <w:szCs w:val="28"/>
        </w:rPr>
      </w:pPr>
      <w:r w:rsidRPr="00EB35CA">
        <w:rPr>
          <w:rFonts w:ascii="Times New Roman" w:hAnsi="Times New Roman" w:cs="Times New Roman"/>
          <w:color w:val="000000"/>
          <w:sz w:val="28"/>
          <w:szCs w:val="28"/>
        </w:rPr>
        <w:t>Домашние задания, как правило, не задаются. В отдельных случаях ученикам можно поручить собрать те или иные сведения (например, место работы родителей, их должность и т.д.)</w:t>
      </w:r>
    </w:p>
    <w:p w:rsidR="00A71B5A" w:rsidRPr="00EB35CA" w:rsidRDefault="00A71B5A" w:rsidP="00EB35CA">
      <w:pPr>
        <w:widowControl w:val="0"/>
        <w:autoSpaceDE w:val="0"/>
        <w:autoSpaceDN w:val="0"/>
        <w:adjustRightInd w:val="0"/>
        <w:rPr>
          <w:rFonts w:ascii="Times New Roman" w:hAnsi="Times New Roman" w:cs="Times New Roman"/>
          <w:sz w:val="28"/>
          <w:szCs w:val="28"/>
        </w:rPr>
      </w:pPr>
      <w:r w:rsidRPr="00EB35CA">
        <w:rPr>
          <w:rFonts w:ascii="Times New Roman" w:hAnsi="Times New Roman" w:cs="Times New Roman"/>
          <w:color w:val="000000"/>
          <w:sz w:val="28"/>
          <w:szCs w:val="28"/>
        </w:rPr>
        <w:t>Занятия проводятся в классно-урочной форме.</w:t>
      </w:r>
    </w:p>
    <w:p w:rsidR="00A71B5A" w:rsidRPr="00EB35CA" w:rsidRDefault="00A71B5A">
      <w:pPr>
        <w:pStyle w:val="NormalWeb"/>
        <w:shd w:val="clear" w:color="auto" w:fill="FFFFFF"/>
        <w:spacing w:beforeAutospacing="0" w:after="0" w:afterAutospacing="0"/>
        <w:rPr>
          <w:color w:val="000000"/>
          <w:sz w:val="28"/>
          <w:szCs w:val="28"/>
        </w:rPr>
      </w:pPr>
    </w:p>
    <w:p w:rsidR="00A71B5A" w:rsidRPr="00EB35CA" w:rsidRDefault="00A71B5A">
      <w:pPr>
        <w:pStyle w:val="NormalWeb"/>
        <w:shd w:val="clear" w:color="auto" w:fill="FFFFFF"/>
        <w:spacing w:beforeAutospacing="0" w:after="0" w:afterAutospacing="0"/>
        <w:rPr>
          <w:color w:val="000000"/>
          <w:sz w:val="28"/>
          <w:szCs w:val="28"/>
        </w:rPr>
      </w:pPr>
    </w:p>
    <w:p w:rsidR="00A71B5A" w:rsidRPr="00EB35CA" w:rsidRDefault="00A71B5A">
      <w:pPr>
        <w:pStyle w:val="NormalWeb"/>
        <w:shd w:val="clear" w:color="auto" w:fill="FFFFFF"/>
        <w:spacing w:beforeAutospacing="0" w:after="0" w:afterAutospacing="0"/>
        <w:rPr>
          <w:b/>
          <w:color w:val="000000"/>
          <w:sz w:val="28"/>
          <w:szCs w:val="28"/>
        </w:rPr>
      </w:pPr>
      <w:r w:rsidRPr="00EB35CA">
        <w:rPr>
          <w:b/>
          <w:color w:val="000000"/>
          <w:sz w:val="28"/>
          <w:szCs w:val="28"/>
        </w:rPr>
        <w:t>Наиболее эффективными методами обучения детей с ОВЗ являются:</w:t>
      </w:r>
    </w:p>
    <w:p w:rsidR="00A71B5A" w:rsidRPr="00EB35CA" w:rsidRDefault="00A71B5A">
      <w:pPr>
        <w:pStyle w:val="NormalWeb"/>
        <w:numPr>
          <w:ilvl w:val="0"/>
          <w:numId w:val="1"/>
        </w:numPr>
        <w:shd w:val="clear" w:color="auto" w:fill="FFFFFF"/>
        <w:spacing w:beforeAutospacing="0" w:after="0" w:afterAutospacing="0"/>
        <w:ind w:left="0"/>
        <w:rPr>
          <w:color w:val="000000"/>
          <w:sz w:val="28"/>
          <w:szCs w:val="28"/>
        </w:rPr>
      </w:pPr>
      <w:r w:rsidRPr="00EB35CA">
        <w:rPr>
          <w:color w:val="000000"/>
          <w:sz w:val="28"/>
          <w:szCs w:val="28"/>
        </w:rPr>
        <w:t>наглядно-практический метод (визуализация написания слов, распознавания и запоминания, упражнения в речевых ситуациях);</w:t>
      </w:r>
    </w:p>
    <w:p w:rsidR="00A71B5A" w:rsidRPr="00EB35CA" w:rsidRDefault="00A71B5A">
      <w:pPr>
        <w:pStyle w:val="NormalWeb"/>
        <w:numPr>
          <w:ilvl w:val="0"/>
          <w:numId w:val="1"/>
        </w:numPr>
        <w:shd w:val="clear" w:color="auto" w:fill="FFFFFF"/>
        <w:spacing w:beforeAutospacing="0" w:after="0" w:afterAutospacing="0"/>
        <w:ind w:left="0"/>
        <w:rPr>
          <w:color w:val="000000"/>
          <w:sz w:val="28"/>
          <w:szCs w:val="28"/>
        </w:rPr>
      </w:pPr>
      <w:r w:rsidRPr="00EB35CA">
        <w:rPr>
          <w:color w:val="000000"/>
          <w:sz w:val="28"/>
          <w:szCs w:val="28"/>
        </w:rPr>
        <w:t>сюжетно-ролевые игры (в процессе данной технологии учащиеся адаптируются к социально-бытовым условиям, осваивая социальные роли), беседы (учащиеся взаимодействуют в диалогах-расспросах, диалогах побуждения к действию, монологах-самопрезентациях);</w:t>
      </w:r>
    </w:p>
    <w:p w:rsidR="00A71B5A" w:rsidRPr="00EB35CA" w:rsidRDefault="00A71B5A">
      <w:pPr>
        <w:pStyle w:val="NormalWeb"/>
        <w:numPr>
          <w:ilvl w:val="0"/>
          <w:numId w:val="1"/>
        </w:numPr>
        <w:shd w:val="clear" w:color="auto" w:fill="FFFFFF"/>
        <w:spacing w:beforeAutospacing="0" w:after="0" w:afterAutospacing="0"/>
        <w:ind w:left="0"/>
        <w:rPr>
          <w:color w:val="000000"/>
          <w:sz w:val="28"/>
          <w:szCs w:val="28"/>
        </w:rPr>
      </w:pPr>
      <w:r w:rsidRPr="00EB35CA">
        <w:rPr>
          <w:color w:val="000000"/>
          <w:sz w:val="28"/>
          <w:szCs w:val="28"/>
        </w:rPr>
        <w:t>широко используются наглядные средства обучения для визуализации написания слов, распознавания и запоминания;</w:t>
      </w:r>
    </w:p>
    <w:p w:rsidR="00A71B5A" w:rsidRPr="00EB35CA" w:rsidRDefault="00A71B5A">
      <w:pPr>
        <w:pStyle w:val="NormalWeb"/>
        <w:numPr>
          <w:ilvl w:val="0"/>
          <w:numId w:val="1"/>
        </w:numPr>
        <w:shd w:val="clear" w:color="auto" w:fill="FFFFFF"/>
        <w:spacing w:beforeAutospacing="0" w:after="0" w:afterAutospacing="0"/>
        <w:ind w:left="0"/>
        <w:rPr>
          <w:color w:val="000000"/>
          <w:sz w:val="28"/>
          <w:szCs w:val="28"/>
        </w:rPr>
      </w:pPr>
      <w:r w:rsidRPr="00EB35CA">
        <w:rPr>
          <w:color w:val="000000"/>
          <w:sz w:val="28"/>
          <w:szCs w:val="28"/>
        </w:rPr>
        <w:t>работа по эталону/образцу;</w:t>
      </w:r>
    </w:p>
    <w:p w:rsidR="00A71B5A" w:rsidRPr="00EB35CA" w:rsidRDefault="00A71B5A">
      <w:pPr>
        <w:pStyle w:val="NormalWeb"/>
        <w:numPr>
          <w:ilvl w:val="0"/>
          <w:numId w:val="1"/>
        </w:numPr>
        <w:shd w:val="clear" w:color="auto" w:fill="FFFFFF"/>
        <w:spacing w:beforeAutospacing="0" w:after="0" w:afterAutospacing="0"/>
        <w:ind w:left="0"/>
        <w:rPr>
          <w:color w:val="000000"/>
          <w:sz w:val="28"/>
          <w:szCs w:val="28"/>
        </w:rPr>
      </w:pPr>
      <w:r w:rsidRPr="00EB35CA">
        <w:rPr>
          <w:color w:val="000000"/>
          <w:sz w:val="28"/>
          <w:szCs w:val="28"/>
        </w:rPr>
        <w:t>моделирование речевых ситуаций, повторение, порционное расширение словарного запаса;</w:t>
      </w:r>
    </w:p>
    <w:p w:rsidR="00A71B5A" w:rsidRPr="00EB35CA" w:rsidRDefault="00A71B5A">
      <w:pPr>
        <w:pStyle w:val="NormalWeb"/>
        <w:numPr>
          <w:ilvl w:val="0"/>
          <w:numId w:val="1"/>
        </w:numPr>
        <w:shd w:val="clear" w:color="auto" w:fill="FFFFFF"/>
        <w:spacing w:beforeAutospacing="0" w:after="0" w:afterAutospacing="0"/>
        <w:ind w:left="0"/>
        <w:rPr>
          <w:color w:val="000000"/>
          <w:sz w:val="28"/>
          <w:szCs w:val="28"/>
        </w:rPr>
      </w:pPr>
      <w:r w:rsidRPr="00EB35CA">
        <w:rPr>
          <w:color w:val="000000"/>
          <w:sz w:val="28"/>
          <w:szCs w:val="28"/>
        </w:rPr>
        <w:t>использование метода физического ответа для проверки знания клише и слов, метода обучения чтению целыми словами, списывание, заучивание, работа с двуязычным словарем, разговорником. Повторение учебного материала по изучаемой теме или ранее изученного материала должно быть элементом каждого занятия.</w:t>
      </w:r>
    </w:p>
    <w:p w:rsidR="00A71B5A" w:rsidRPr="00EB35CA" w:rsidRDefault="00A71B5A">
      <w:pPr>
        <w:pStyle w:val="NormalWeb"/>
        <w:shd w:val="clear" w:color="auto" w:fill="FFFFFF"/>
        <w:spacing w:beforeAutospacing="0" w:after="0" w:afterAutospacing="0"/>
        <w:rPr>
          <w:color w:val="000000"/>
          <w:sz w:val="28"/>
          <w:szCs w:val="28"/>
        </w:rPr>
      </w:pP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Домашние задания, как правило, не задаются. В отдельных случаях ученикам можно поручить собрать те или иные сведения (например, место работы родителей, их должность и т.д.)</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Занятия проводятся в классно-урочной форме.</w:t>
      </w:r>
    </w:p>
    <w:p w:rsidR="00A71B5A" w:rsidRPr="00EB35CA" w:rsidRDefault="00A71B5A">
      <w:pPr>
        <w:pStyle w:val="NormalWeb"/>
        <w:shd w:val="clear" w:color="auto" w:fill="FFFFFF"/>
        <w:spacing w:beforeAutospacing="0" w:after="0" w:afterAutospacing="0"/>
        <w:rPr>
          <w:color w:val="000000"/>
          <w:sz w:val="28"/>
          <w:szCs w:val="28"/>
        </w:rPr>
      </w:pPr>
      <w:r w:rsidRPr="00EB35CA">
        <w:rPr>
          <w:b/>
          <w:bCs/>
          <w:color w:val="000000"/>
          <w:sz w:val="28"/>
          <w:szCs w:val="28"/>
        </w:rPr>
        <w:t>Механизмы реализации коррекционной работы</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Основными механизмами реализации программы коррекционной работы</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являются: оптимально выстроенное взаимодействие специалистов образовательной</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организации, обеспечивающее системное сопровождение обучающихся специалистами различного профиля; социальное партнѐрство, предполагающее профессиональное</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взаимодействие образовательной организации с внешними ресурсами (организациями различных ведомств, общественными организациями и</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другими институтами общества).</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Психолого-педагогическое сопровождение обучающихся с ЗПР осуществляют специалисты: учитель-дефектолог, логопед, специальный психолог или педагог-психолог, имеющий соответствующую профильную подготовку, социальный педагог, педагог дополнительного образования.</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Предпочтительно наличие специалиста в штате организации. При необходимости Программу коррекционной работы может осуществлять специалист, работающий в иной организации (центрах психолого-педагогической, медицинской и социальной помощи, ПМПК и других).</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Программа коррекционной работы может предусматривать вариативные формы специального сопровождения обучающихся с ЗПР. Варьироваться могут содержание, организационные формы работы, степень участия специалистов сопровождения, что способствует реализации и развитию больших потенциальных возможностей обучающихся с ЗПР и удовлетворению их особых образовательных потребностей.</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Программа коррекционной работы должна содержать: цель, задачи, программы коррекционных курсов, систему комплексного психолого-медико-педагогического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Программа коррекционной работы разрабатывается Организацией самостоятельно в соответствии с ФГОС НОО обучающихся с ОВЗ и с учѐтом АООП НОО обучающихся с ЗПР</w:t>
      </w:r>
    </w:p>
    <w:p w:rsidR="00A71B5A" w:rsidRPr="00EB35CA" w:rsidRDefault="00A71B5A">
      <w:pPr>
        <w:pStyle w:val="NormalWeb"/>
        <w:shd w:val="clear" w:color="auto" w:fill="FFFFFF"/>
        <w:spacing w:beforeAutospacing="0" w:after="0" w:afterAutospacing="0"/>
        <w:rPr>
          <w:color w:val="000000"/>
          <w:sz w:val="28"/>
          <w:szCs w:val="28"/>
        </w:rPr>
      </w:pPr>
    </w:p>
    <w:p w:rsidR="00A71B5A" w:rsidRPr="00EB35CA" w:rsidRDefault="00A71B5A">
      <w:pPr>
        <w:pStyle w:val="NormalWeb"/>
        <w:shd w:val="clear" w:color="auto" w:fill="FFFFFF"/>
        <w:spacing w:beforeAutospacing="0" w:after="0" w:afterAutospacing="0"/>
        <w:rPr>
          <w:b/>
          <w:bCs/>
          <w:color w:val="333333"/>
          <w:sz w:val="28"/>
          <w:szCs w:val="28"/>
        </w:rPr>
      </w:pPr>
      <w:r w:rsidRPr="00EB35CA">
        <w:rPr>
          <w:b/>
          <w:bCs/>
          <w:color w:val="333333"/>
          <w:sz w:val="28"/>
          <w:szCs w:val="28"/>
        </w:rPr>
        <w:t>Планируемые результаты освоения учебного предмета, курса.</w:t>
      </w:r>
    </w:p>
    <w:p w:rsidR="00A71B5A" w:rsidRPr="00EB35CA" w:rsidRDefault="00A71B5A">
      <w:pPr>
        <w:pStyle w:val="NormalWeb"/>
        <w:shd w:val="clear" w:color="auto" w:fill="FFFFFF"/>
        <w:spacing w:beforeAutospacing="0" w:after="0" w:afterAutospacing="0"/>
        <w:rPr>
          <w:color w:val="000000"/>
          <w:sz w:val="28"/>
          <w:szCs w:val="28"/>
        </w:rPr>
      </w:pPr>
    </w:p>
    <w:p w:rsidR="00A71B5A" w:rsidRPr="00EB35CA" w:rsidRDefault="00A71B5A">
      <w:pPr>
        <w:pStyle w:val="NormalWeb"/>
        <w:shd w:val="clear" w:color="auto" w:fill="FFFFFF"/>
        <w:spacing w:beforeAutospacing="0" w:after="150" w:afterAutospacing="0"/>
        <w:jc w:val="both"/>
        <w:rPr>
          <w:color w:val="333333"/>
          <w:sz w:val="28"/>
          <w:szCs w:val="28"/>
        </w:rPr>
      </w:pPr>
      <w:r w:rsidRPr="00EB35CA">
        <w:rPr>
          <w:b/>
          <w:bCs/>
          <w:color w:val="333333"/>
          <w:sz w:val="28"/>
          <w:szCs w:val="28"/>
        </w:rPr>
        <w:t>Личностные результаты</w:t>
      </w:r>
    </w:p>
    <w:p w:rsidR="00A71B5A" w:rsidRPr="00EB35CA" w:rsidRDefault="00A71B5A">
      <w:pPr>
        <w:pStyle w:val="NormalWeb"/>
        <w:shd w:val="clear" w:color="auto" w:fill="FFFFFF"/>
        <w:spacing w:beforeAutospacing="0" w:after="150" w:afterAutospacing="0"/>
        <w:jc w:val="both"/>
        <w:rPr>
          <w:color w:val="333333"/>
          <w:sz w:val="28"/>
          <w:szCs w:val="28"/>
        </w:rPr>
      </w:pPr>
      <w:r w:rsidRPr="00EB35CA">
        <w:rPr>
          <w:color w:val="333333"/>
          <w:sz w:val="28"/>
          <w:szCs w:val="28"/>
        </w:rPr>
        <w:t>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 Школьники приобретают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Содержание учебно-методических комплексов “RainbowEnglish” позволяет заложить основы коммуникативной культуры у младших школьников. Они учатся самостоятельно ставить и решать личностно-значимые коммуникативные задачи, при этом адекватно используя имеющиеся речевые и неречевые средства, соблюдая речевой этикет. Содержание обучения представлено в учебно-методических комплексах занимательно и наглядно, с учетом возрастных особенностей младших школьников. Работа по УМК данной серии будет способствовать дальнейшему формированию у учащихся интереса к английскому языку, к истории и культуре страны изучаемого языка. Это будет способствовать развитию познавательных мотивов, поможет усилить желание изучать иностранный язык в будущем.</w:t>
      </w:r>
    </w:p>
    <w:p w:rsidR="00A71B5A" w:rsidRPr="00EB35CA" w:rsidRDefault="00A71B5A">
      <w:pPr>
        <w:pStyle w:val="NormalWeb"/>
        <w:shd w:val="clear" w:color="auto" w:fill="FFFFFF"/>
        <w:spacing w:beforeAutospacing="0" w:after="150" w:afterAutospacing="0"/>
        <w:jc w:val="both"/>
        <w:rPr>
          <w:color w:val="333333"/>
          <w:sz w:val="28"/>
          <w:szCs w:val="28"/>
        </w:rPr>
      </w:pPr>
      <w:r w:rsidRPr="00EB35CA">
        <w:rPr>
          <w:b/>
          <w:bCs/>
          <w:color w:val="333333"/>
          <w:sz w:val="28"/>
          <w:szCs w:val="28"/>
        </w:rPr>
        <w:t>Метапредметные результаты</w:t>
      </w:r>
    </w:p>
    <w:p w:rsidR="00A71B5A" w:rsidRPr="00EB35CA" w:rsidRDefault="00A71B5A">
      <w:pPr>
        <w:pStyle w:val="NormalWeb"/>
        <w:shd w:val="clear" w:color="auto" w:fill="FFFFFF"/>
        <w:spacing w:beforeAutospacing="0" w:after="150" w:afterAutospacing="0"/>
        <w:jc w:val="both"/>
        <w:rPr>
          <w:color w:val="333333"/>
          <w:sz w:val="28"/>
          <w:szCs w:val="28"/>
        </w:rPr>
      </w:pPr>
      <w:r w:rsidRPr="00EB35CA">
        <w:rPr>
          <w:color w:val="333333"/>
          <w:sz w:val="28"/>
          <w:szCs w:val="28"/>
        </w:rPr>
        <w:t>Деятельностный характер освоения содержания учебно-методических комплексов серии “RainbowEnglish” способствует достижению метапредметных результатов, то есть формированию универсальных учебных действий. Разделы учебников «Учимся самостоятельно» развивают умение учиться, приучают самостоятельно ставить учебные задачи, планировать свою деятельность, осуществлять рефлексию при сравнении планируемого и полученного результатов. Способы презентации нового языкового материала показывают учащимся, каким образом необходимо структурировать новые знания, анализировать объекты с целью выделения существенных признаков и синтезировать информацию, самостоятельно выстраивая целое на основе имеющихся компонентов. Однако наибольшее внимание в данных учебно-методических комплексах уделяется развитию коммуникативных универсальных учебных действий, а именно: формированию умения с достаточной полнотой и точностью выражать свои мысли в соответствии с задачами и условиями коммуникации, овладению монологической и диалогической формами речи, инициативному сотрудничеству речевых партнеров при сборе и обсуждении информации, управлению своим речевым поведением.</w:t>
      </w:r>
    </w:p>
    <w:p w:rsidR="00A71B5A" w:rsidRPr="00EB35CA" w:rsidRDefault="00A71B5A">
      <w:pPr>
        <w:pStyle w:val="NormalWeb"/>
        <w:shd w:val="clear" w:color="auto" w:fill="FFFFFF"/>
        <w:spacing w:beforeAutospacing="0" w:after="150" w:afterAutospacing="0"/>
        <w:jc w:val="both"/>
        <w:rPr>
          <w:color w:val="333333"/>
          <w:sz w:val="28"/>
          <w:szCs w:val="28"/>
        </w:rPr>
      </w:pPr>
      <w:r w:rsidRPr="00EB35CA">
        <w:rPr>
          <w:b/>
          <w:bCs/>
          <w:color w:val="333333"/>
          <w:sz w:val="28"/>
          <w:szCs w:val="28"/>
        </w:rPr>
        <w:t>Предметные результаты</w:t>
      </w:r>
    </w:p>
    <w:p w:rsidR="00A71B5A" w:rsidRPr="00EB35CA" w:rsidRDefault="00A71B5A">
      <w:pPr>
        <w:pStyle w:val="NormalWeb"/>
        <w:shd w:val="clear" w:color="auto" w:fill="FFFFFF"/>
        <w:spacing w:beforeAutospacing="0" w:after="150" w:afterAutospacing="0"/>
        <w:jc w:val="both"/>
        <w:rPr>
          <w:color w:val="333333"/>
          <w:sz w:val="28"/>
          <w:szCs w:val="28"/>
        </w:rPr>
      </w:pPr>
      <w:r w:rsidRPr="00EB35CA">
        <w:rPr>
          <w:color w:val="333333"/>
          <w:sz w:val="28"/>
          <w:szCs w:val="28"/>
        </w:rPr>
        <w:t>Основными предметными результатами освоения предлагаемой рабочей программы являются формирование иноязычных коммуникативных умений в говорении, чтении, письме и письменной речи и аудировании; приобретение учащимися знаний о фонетической, лексической, грамматической и орфографической сторонах речи и навыков оперирования данными знаниями; знакомство с общими сведениями о странах изучаемого языка..</w:t>
      </w:r>
    </w:p>
    <w:p w:rsidR="00A71B5A" w:rsidRPr="00EB35CA" w:rsidRDefault="00A71B5A">
      <w:pPr>
        <w:pStyle w:val="NormalWeb"/>
        <w:shd w:val="clear" w:color="auto" w:fill="FFFFFF"/>
        <w:spacing w:beforeAutospacing="0" w:after="0" w:afterAutospacing="0"/>
        <w:rPr>
          <w:color w:val="000000"/>
          <w:sz w:val="28"/>
          <w:szCs w:val="28"/>
        </w:rPr>
      </w:pPr>
    </w:p>
    <w:p w:rsidR="00A71B5A" w:rsidRPr="00EB35CA" w:rsidRDefault="00A71B5A">
      <w:pPr>
        <w:pStyle w:val="NormalWeb"/>
        <w:shd w:val="clear" w:color="auto" w:fill="FFFFFF"/>
        <w:spacing w:beforeAutospacing="0" w:after="0" w:afterAutospacing="0"/>
        <w:rPr>
          <w:color w:val="000000"/>
          <w:sz w:val="28"/>
          <w:szCs w:val="28"/>
        </w:rPr>
      </w:pPr>
    </w:p>
    <w:p w:rsidR="00A71B5A" w:rsidRPr="00EB35CA" w:rsidRDefault="00A71B5A">
      <w:pPr>
        <w:pStyle w:val="NormalWeb"/>
        <w:shd w:val="clear" w:color="auto" w:fill="FFFFFF"/>
        <w:spacing w:beforeAutospacing="0" w:after="0" w:afterAutospacing="0"/>
        <w:rPr>
          <w:color w:val="000000"/>
          <w:sz w:val="28"/>
          <w:szCs w:val="28"/>
        </w:rPr>
      </w:pPr>
    </w:p>
    <w:p w:rsidR="00A71B5A" w:rsidRPr="00EB35CA" w:rsidRDefault="00A71B5A">
      <w:pPr>
        <w:pStyle w:val="NormalWeb"/>
        <w:shd w:val="clear" w:color="auto" w:fill="FFFFFF"/>
        <w:spacing w:beforeAutospacing="0" w:after="0" w:afterAutospacing="0"/>
        <w:rPr>
          <w:color w:val="000000"/>
          <w:sz w:val="28"/>
          <w:szCs w:val="28"/>
        </w:rPr>
      </w:pPr>
      <w:r w:rsidRPr="00EB35CA">
        <w:rPr>
          <w:b/>
          <w:bCs/>
          <w:i/>
          <w:iCs/>
          <w:color w:val="000000"/>
          <w:sz w:val="28"/>
          <w:szCs w:val="28"/>
        </w:rPr>
        <w:t>В результате изучения английского языка в 4 классе учащиеся должны:</w:t>
      </w:r>
    </w:p>
    <w:p w:rsidR="00A71B5A" w:rsidRPr="00EB35CA" w:rsidRDefault="00A71B5A">
      <w:pPr>
        <w:pStyle w:val="NormalWeb"/>
        <w:shd w:val="clear" w:color="auto" w:fill="FFFFFF"/>
        <w:spacing w:beforeAutospacing="0" w:after="0" w:afterAutospacing="0"/>
        <w:rPr>
          <w:color w:val="000000"/>
          <w:sz w:val="28"/>
          <w:szCs w:val="28"/>
        </w:rPr>
      </w:pPr>
    </w:p>
    <w:p w:rsidR="00A71B5A" w:rsidRPr="00EB35CA" w:rsidRDefault="00A71B5A">
      <w:pPr>
        <w:pStyle w:val="NormalWeb"/>
        <w:shd w:val="clear" w:color="auto" w:fill="FFFFFF"/>
        <w:spacing w:beforeAutospacing="0" w:after="0" w:afterAutospacing="0"/>
        <w:rPr>
          <w:color w:val="000000"/>
          <w:sz w:val="28"/>
          <w:szCs w:val="28"/>
        </w:rPr>
      </w:pPr>
      <w:r w:rsidRPr="00EB35CA">
        <w:rPr>
          <w:b/>
          <w:bCs/>
          <w:color w:val="000000"/>
          <w:sz w:val="28"/>
          <w:szCs w:val="28"/>
        </w:rPr>
        <w:t>Знать:</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-основные значения изученных лексических единиц, основные способы словообразования</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-особенности структуры простых и сложных предложений, интонацию различных коммуникативных типов предложений</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-признаки изученных грамматических явлений</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-основные нормы речевого этикета</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-роль владения иностранными языками в современном мире, особенности образа жизни, быта, культуры стран изучаемого языка</w:t>
      </w:r>
    </w:p>
    <w:p w:rsidR="00A71B5A" w:rsidRPr="00EB35CA" w:rsidRDefault="00A71B5A">
      <w:pPr>
        <w:pStyle w:val="NormalWeb"/>
        <w:shd w:val="clear" w:color="auto" w:fill="FFFFFF"/>
        <w:spacing w:beforeAutospacing="0" w:after="0" w:afterAutospacing="0"/>
        <w:rPr>
          <w:color w:val="000000"/>
          <w:sz w:val="28"/>
          <w:szCs w:val="28"/>
        </w:rPr>
      </w:pPr>
    </w:p>
    <w:p w:rsidR="00A71B5A" w:rsidRPr="00EB35CA" w:rsidRDefault="00A71B5A">
      <w:pPr>
        <w:pStyle w:val="NormalWeb"/>
        <w:shd w:val="clear" w:color="auto" w:fill="FFFFFF"/>
        <w:spacing w:beforeAutospacing="0" w:after="0" w:afterAutospacing="0"/>
        <w:rPr>
          <w:color w:val="000000"/>
          <w:sz w:val="28"/>
          <w:szCs w:val="28"/>
        </w:rPr>
      </w:pPr>
      <w:r w:rsidRPr="00EB35CA">
        <w:rPr>
          <w:b/>
          <w:bCs/>
          <w:color w:val="000000"/>
          <w:sz w:val="28"/>
          <w:szCs w:val="28"/>
        </w:rPr>
        <w:t>Уметь:</w:t>
      </w:r>
    </w:p>
    <w:p w:rsidR="00A71B5A" w:rsidRPr="00EB35CA" w:rsidRDefault="00A71B5A">
      <w:pPr>
        <w:pStyle w:val="NormalWeb"/>
        <w:shd w:val="clear" w:color="auto" w:fill="FFFFFF"/>
        <w:spacing w:beforeAutospacing="0" w:after="0" w:afterAutospacing="0"/>
        <w:rPr>
          <w:color w:val="000000"/>
          <w:sz w:val="28"/>
          <w:szCs w:val="28"/>
        </w:rPr>
      </w:pPr>
      <w:r w:rsidRPr="00EB35CA">
        <w:rPr>
          <w:b/>
          <w:bCs/>
          <w:i/>
          <w:iCs/>
          <w:color w:val="000000"/>
          <w:sz w:val="28"/>
          <w:szCs w:val="28"/>
        </w:rPr>
        <w:t>Говорение</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 описывать животное, предмет, указывая название, качество, размер, цвет, количество, принадлежность;</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 кратко высказываться о себе, своей семье, своем друге, своем домашнем животном, герое сказки/мультфильма: называть имя , возраст, место проживания, что умеет делать;</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 воспроизводить выученные рифмовки, стихи, песни.</w:t>
      </w:r>
    </w:p>
    <w:p w:rsidR="00A71B5A" w:rsidRPr="00EB35CA" w:rsidRDefault="00A71B5A">
      <w:pPr>
        <w:pStyle w:val="NormalWeb"/>
        <w:shd w:val="clear" w:color="auto" w:fill="FFFFFF"/>
        <w:spacing w:beforeAutospacing="0" w:after="0" w:afterAutospacing="0"/>
        <w:rPr>
          <w:color w:val="000000"/>
          <w:sz w:val="28"/>
          <w:szCs w:val="28"/>
        </w:rPr>
      </w:pPr>
      <w:r w:rsidRPr="00EB35CA">
        <w:rPr>
          <w:b/>
          <w:bCs/>
          <w:i/>
          <w:iCs/>
          <w:color w:val="000000"/>
          <w:sz w:val="28"/>
          <w:szCs w:val="28"/>
        </w:rPr>
        <w:t>Аудирование</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 различать на слух звуки, звукосочетания, слова, предложения английского языка;</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 различать на слух интонацию и эмоциональную окраску фраз;</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 воспринимать и понимать речь учителя и одноклассников в процессе диалогического общения на уроке;</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 полностью понимать на слух небольшие сообщения, построенные на знакомом лексико-грамматическом материале.</w:t>
      </w:r>
    </w:p>
    <w:p w:rsidR="00A71B5A" w:rsidRPr="00EB35CA" w:rsidRDefault="00A71B5A">
      <w:pPr>
        <w:pStyle w:val="NormalWeb"/>
        <w:shd w:val="clear" w:color="auto" w:fill="FFFFFF"/>
        <w:spacing w:beforeAutospacing="0" w:after="0" w:afterAutospacing="0"/>
        <w:rPr>
          <w:color w:val="000000"/>
          <w:sz w:val="28"/>
          <w:szCs w:val="28"/>
        </w:rPr>
      </w:pPr>
      <w:r w:rsidRPr="00EB35CA">
        <w:rPr>
          <w:b/>
          <w:bCs/>
          <w:i/>
          <w:iCs/>
          <w:color w:val="000000"/>
          <w:sz w:val="28"/>
          <w:szCs w:val="28"/>
        </w:rPr>
        <w:t>Чтение</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 правильно произносить читаемые слова;</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 техника чтения вслух: соотносить графический образ слова с его звуковым образом на основе основных правил чтения, соблюдая правильное ударение в словах и фразах, интонацию в целом;</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 читать и понимать изученный языковой материал.</w:t>
      </w:r>
    </w:p>
    <w:p w:rsidR="00A71B5A" w:rsidRPr="00EB35CA" w:rsidRDefault="00A71B5A">
      <w:pPr>
        <w:pStyle w:val="NormalWeb"/>
        <w:shd w:val="clear" w:color="auto" w:fill="FFFFFF"/>
        <w:spacing w:beforeAutospacing="0" w:after="0" w:afterAutospacing="0"/>
        <w:rPr>
          <w:color w:val="000000"/>
          <w:sz w:val="28"/>
          <w:szCs w:val="28"/>
        </w:rPr>
      </w:pPr>
      <w:r w:rsidRPr="00EB35CA">
        <w:rPr>
          <w:b/>
          <w:bCs/>
          <w:i/>
          <w:iCs/>
          <w:color w:val="000000"/>
          <w:sz w:val="28"/>
          <w:szCs w:val="28"/>
        </w:rPr>
        <w:t>Письменная речь</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 писать буквы английского алфавита полупечтным шрифтом;</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 списывать текст;</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 заполнять таблицу по образцу;</w:t>
      </w:r>
    </w:p>
    <w:p w:rsidR="00A71B5A" w:rsidRPr="00EB35CA" w:rsidRDefault="00A71B5A">
      <w:pPr>
        <w:pStyle w:val="NormalWeb"/>
        <w:shd w:val="clear" w:color="auto" w:fill="FFFFFF"/>
        <w:spacing w:beforeAutospacing="0" w:after="0" w:afterAutospacing="0"/>
        <w:rPr>
          <w:color w:val="000000"/>
          <w:sz w:val="28"/>
          <w:szCs w:val="28"/>
        </w:rPr>
      </w:pPr>
      <w:r w:rsidRPr="00EB35CA">
        <w:rPr>
          <w:color w:val="000000"/>
          <w:sz w:val="28"/>
          <w:szCs w:val="28"/>
        </w:rPr>
        <w:t>- подписывать картинки.</w:t>
      </w:r>
    </w:p>
    <w:p w:rsidR="00A71B5A" w:rsidRPr="00EB35CA" w:rsidRDefault="00A71B5A">
      <w:pPr>
        <w:pStyle w:val="NormalWeb"/>
        <w:spacing w:beforeAutospacing="0" w:after="0" w:afterAutospacing="0"/>
        <w:jc w:val="both"/>
        <w:rPr>
          <w:sz w:val="28"/>
          <w:szCs w:val="28"/>
        </w:rPr>
      </w:pPr>
      <w:r w:rsidRPr="00EB35CA">
        <w:rPr>
          <w:b/>
          <w:bCs/>
          <w:sz w:val="28"/>
          <w:szCs w:val="28"/>
        </w:rPr>
        <w:t>Нормы оценки знаний, умений , навыков в 4 классах:</w:t>
      </w:r>
    </w:p>
    <w:p w:rsidR="00A71B5A" w:rsidRPr="00EB35CA" w:rsidRDefault="00A71B5A">
      <w:pPr>
        <w:pStyle w:val="NormalWeb"/>
        <w:shd w:val="clear" w:color="auto" w:fill="FFFFFF"/>
        <w:spacing w:beforeAutospacing="0" w:after="0" w:afterAutospacing="0"/>
        <w:jc w:val="both"/>
        <w:rPr>
          <w:sz w:val="28"/>
          <w:szCs w:val="28"/>
        </w:rPr>
      </w:pPr>
      <w:r w:rsidRPr="00EB35CA">
        <w:rPr>
          <w:b/>
          <w:bCs/>
          <w:color w:val="000000"/>
          <w:sz w:val="28"/>
          <w:szCs w:val="28"/>
        </w:rPr>
        <w:t>1.</w:t>
      </w:r>
      <w:r w:rsidRPr="00EB35CA">
        <w:rPr>
          <w:b/>
          <w:bCs/>
          <w:i/>
          <w:iCs/>
          <w:color w:val="000000"/>
          <w:sz w:val="28"/>
          <w:szCs w:val="28"/>
        </w:rPr>
        <w:t> </w:t>
      </w:r>
      <w:r w:rsidRPr="00EB35CA">
        <w:rPr>
          <w:b/>
          <w:bCs/>
          <w:i/>
          <w:iCs/>
          <w:color w:val="000000"/>
          <w:sz w:val="28"/>
          <w:szCs w:val="28"/>
          <w:u w:val="single"/>
        </w:rPr>
        <w:t>За письменные работы</w:t>
      </w:r>
      <w:r w:rsidRPr="00EB35CA">
        <w:rPr>
          <w:b/>
          <w:bCs/>
          <w:i/>
          <w:iCs/>
          <w:color w:val="000000"/>
          <w:sz w:val="28"/>
          <w:szCs w:val="28"/>
        </w:rPr>
        <w:t> </w:t>
      </w:r>
      <w:r w:rsidRPr="00EB35CA">
        <w:rPr>
          <w:color w:val="000000"/>
          <w:sz w:val="28"/>
          <w:szCs w:val="28"/>
        </w:rPr>
        <w:t>(контрольные работы, самостоятельные работы, словарные диктанты) оценка вычисляется исходя из процента правильных ответов:</w:t>
      </w:r>
    </w:p>
    <w:p w:rsidR="00A71B5A" w:rsidRPr="00EB35CA" w:rsidRDefault="00A71B5A">
      <w:pPr>
        <w:pStyle w:val="NormalWeb"/>
        <w:shd w:val="clear" w:color="auto" w:fill="FFFFFF"/>
        <w:spacing w:beforeAutospacing="0" w:after="0" w:afterAutospacing="0"/>
        <w:jc w:val="both"/>
        <w:rPr>
          <w:color w:val="000000"/>
          <w:sz w:val="28"/>
          <w:szCs w:val="28"/>
        </w:rPr>
      </w:pPr>
      <w:r w:rsidRPr="00EB35CA">
        <w:rPr>
          <w:color w:val="000000"/>
          <w:sz w:val="28"/>
          <w:szCs w:val="28"/>
        </w:rPr>
        <w:t>  </w:t>
      </w:r>
      <w:r w:rsidRPr="00EB35CA">
        <w:rPr>
          <w:b/>
          <w:bCs/>
          <w:color w:val="000000"/>
          <w:sz w:val="28"/>
          <w:szCs w:val="28"/>
        </w:rPr>
        <w:t>Нормы оценки знаний, умений, навыков учащихся  по  английскому языку</w:t>
      </w:r>
    </w:p>
    <w:p w:rsidR="00A71B5A" w:rsidRPr="00EB35CA" w:rsidRDefault="00A71B5A">
      <w:pPr>
        <w:pStyle w:val="NormalWeb"/>
        <w:shd w:val="clear" w:color="auto" w:fill="FFFFFF"/>
        <w:spacing w:beforeAutospacing="0" w:after="0" w:afterAutospacing="0"/>
        <w:jc w:val="both"/>
        <w:rPr>
          <w:color w:val="000000"/>
          <w:sz w:val="28"/>
          <w:szCs w:val="28"/>
        </w:rPr>
      </w:pPr>
      <w:r w:rsidRPr="00EB35CA">
        <w:rPr>
          <w:b/>
          <w:bCs/>
          <w:color w:val="000000"/>
          <w:sz w:val="28"/>
          <w:szCs w:val="28"/>
        </w:rPr>
        <w:t>Аудирование</w:t>
      </w:r>
    </w:p>
    <w:p w:rsidR="00A71B5A" w:rsidRPr="00EB35CA" w:rsidRDefault="00A71B5A">
      <w:pPr>
        <w:pStyle w:val="NormalWeb"/>
        <w:shd w:val="clear" w:color="auto" w:fill="FFFFFF"/>
        <w:spacing w:beforeAutospacing="0" w:after="0" w:afterAutospacing="0"/>
        <w:jc w:val="both"/>
        <w:rPr>
          <w:color w:val="000000"/>
          <w:sz w:val="28"/>
          <w:szCs w:val="28"/>
        </w:rPr>
      </w:pPr>
      <w:r w:rsidRPr="00EB35CA">
        <w:rPr>
          <w:b/>
          <w:bCs/>
          <w:color w:val="000000"/>
          <w:sz w:val="28"/>
          <w:szCs w:val="28"/>
        </w:rPr>
        <w:t>Отметка «5»</w:t>
      </w:r>
      <w:r w:rsidRPr="00EB35CA">
        <w:rPr>
          <w:color w:val="000000"/>
          <w:sz w:val="28"/>
          <w:szCs w:val="28"/>
        </w:rPr>
        <w:t> ставится в том случае, если коммуникативная задача решена и при этом обучающиеся полностью поняли содержание англоязычной речи, соответствующей программным требованиям для каждого класса.</w:t>
      </w:r>
    </w:p>
    <w:p w:rsidR="00A71B5A" w:rsidRPr="00EB35CA" w:rsidRDefault="00A71B5A">
      <w:pPr>
        <w:pStyle w:val="NormalWeb"/>
        <w:shd w:val="clear" w:color="auto" w:fill="FFFFFF"/>
        <w:spacing w:beforeAutospacing="0" w:after="0" w:afterAutospacing="0"/>
        <w:jc w:val="both"/>
        <w:rPr>
          <w:color w:val="000000"/>
          <w:sz w:val="28"/>
          <w:szCs w:val="28"/>
        </w:rPr>
      </w:pPr>
      <w:r w:rsidRPr="00EB35CA">
        <w:rPr>
          <w:b/>
          <w:bCs/>
          <w:color w:val="000000"/>
          <w:sz w:val="28"/>
          <w:szCs w:val="28"/>
        </w:rPr>
        <w:t>Отметка «4»</w:t>
      </w:r>
      <w:r w:rsidRPr="00EB35CA">
        <w:rPr>
          <w:color w:val="000000"/>
          <w:sz w:val="28"/>
          <w:szCs w:val="28"/>
        </w:rPr>
        <w:t> ставится в том случае, если коммуникативная задача решена и при этом обучающиеся полностью поняли содержание англоязычной речи, соответствующей программным требованиям для каждого класса, за исключением отдельных подробностей, не влияющих на понимание содержания услышанного в целом.</w:t>
      </w:r>
    </w:p>
    <w:p w:rsidR="00A71B5A" w:rsidRPr="00EB35CA" w:rsidRDefault="00A71B5A">
      <w:pPr>
        <w:pStyle w:val="NormalWeb"/>
        <w:shd w:val="clear" w:color="auto" w:fill="FFFFFF"/>
        <w:spacing w:beforeAutospacing="0" w:after="0" w:afterAutospacing="0"/>
        <w:jc w:val="both"/>
        <w:rPr>
          <w:color w:val="000000"/>
          <w:sz w:val="28"/>
          <w:szCs w:val="28"/>
        </w:rPr>
      </w:pPr>
      <w:r w:rsidRPr="00EB35CA">
        <w:rPr>
          <w:b/>
          <w:bCs/>
          <w:color w:val="000000"/>
          <w:sz w:val="28"/>
          <w:szCs w:val="28"/>
        </w:rPr>
        <w:t>Отметка «3»</w:t>
      </w:r>
      <w:r w:rsidRPr="00EB35CA">
        <w:rPr>
          <w:color w:val="000000"/>
          <w:sz w:val="28"/>
          <w:szCs w:val="28"/>
        </w:rPr>
        <w:t> ставится в том случае, если коммуникативная задача решена и при этом обучающиеся полностью поняли только основной смысл англоязычной речи, соответствующей программным требованиям для каждого класса.</w:t>
      </w:r>
    </w:p>
    <w:p w:rsidR="00A71B5A" w:rsidRPr="00EB35CA" w:rsidRDefault="00A71B5A">
      <w:pPr>
        <w:pStyle w:val="NormalWeb"/>
        <w:shd w:val="clear" w:color="auto" w:fill="FFFFFF"/>
        <w:spacing w:beforeAutospacing="0" w:after="0" w:afterAutospacing="0"/>
        <w:jc w:val="both"/>
        <w:rPr>
          <w:color w:val="000000"/>
          <w:sz w:val="28"/>
          <w:szCs w:val="28"/>
        </w:rPr>
      </w:pPr>
      <w:r w:rsidRPr="00EB35CA">
        <w:rPr>
          <w:b/>
          <w:bCs/>
          <w:color w:val="000000"/>
          <w:sz w:val="28"/>
          <w:szCs w:val="28"/>
        </w:rPr>
        <w:t>Отметка «2»</w:t>
      </w:r>
      <w:r w:rsidRPr="00EB35CA">
        <w:rPr>
          <w:color w:val="000000"/>
          <w:sz w:val="28"/>
          <w:szCs w:val="28"/>
        </w:rPr>
        <w:t> ставится в том случае, если обучающиеся не поняли смысла англоязычной речи, соответствующей программным требованиям для каждого класса.</w:t>
      </w:r>
    </w:p>
    <w:p w:rsidR="00A71B5A" w:rsidRPr="00EB35CA" w:rsidRDefault="00A71B5A">
      <w:pPr>
        <w:pStyle w:val="NormalWeb"/>
        <w:shd w:val="clear" w:color="auto" w:fill="FFFFFF"/>
        <w:spacing w:beforeAutospacing="0" w:after="0" w:afterAutospacing="0"/>
        <w:jc w:val="both"/>
        <w:rPr>
          <w:color w:val="000000"/>
          <w:sz w:val="28"/>
          <w:szCs w:val="28"/>
        </w:rPr>
      </w:pPr>
      <w:r w:rsidRPr="00EB35CA">
        <w:rPr>
          <w:b/>
          <w:bCs/>
          <w:color w:val="000000"/>
          <w:sz w:val="28"/>
          <w:szCs w:val="28"/>
        </w:rPr>
        <w:t>Говорение</w:t>
      </w:r>
    </w:p>
    <w:p w:rsidR="00A71B5A" w:rsidRPr="00EB35CA" w:rsidRDefault="00A71B5A">
      <w:pPr>
        <w:pStyle w:val="NormalWeb"/>
        <w:shd w:val="clear" w:color="auto" w:fill="FFFFFF"/>
        <w:spacing w:beforeAutospacing="0" w:after="0" w:afterAutospacing="0"/>
        <w:jc w:val="both"/>
        <w:rPr>
          <w:color w:val="000000"/>
          <w:sz w:val="28"/>
          <w:szCs w:val="28"/>
        </w:rPr>
      </w:pPr>
      <w:r w:rsidRPr="00EB35CA">
        <w:rPr>
          <w:b/>
          <w:bCs/>
          <w:color w:val="000000"/>
          <w:sz w:val="28"/>
          <w:szCs w:val="28"/>
        </w:rPr>
        <w:t>Отметка «5»</w:t>
      </w:r>
      <w:r w:rsidRPr="00EB35CA">
        <w:rPr>
          <w:color w:val="000000"/>
          <w:sz w:val="28"/>
          <w:szCs w:val="28"/>
        </w:rPr>
        <w:t>  ставится в том случае, если общение осуществилось, высказывания обучающихся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w:t>
      </w:r>
    </w:p>
    <w:p w:rsidR="00A71B5A" w:rsidRPr="00EB35CA" w:rsidRDefault="00A71B5A">
      <w:pPr>
        <w:pStyle w:val="NormalWeb"/>
        <w:shd w:val="clear" w:color="auto" w:fill="FFFFFF"/>
        <w:spacing w:beforeAutospacing="0" w:after="0" w:afterAutospacing="0"/>
        <w:jc w:val="both"/>
        <w:rPr>
          <w:color w:val="000000"/>
          <w:sz w:val="28"/>
          <w:szCs w:val="28"/>
        </w:rPr>
      </w:pPr>
      <w:r w:rsidRPr="00EB35CA">
        <w:rPr>
          <w:b/>
          <w:bCs/>
          <w:color w:val="000000"/>
          <w:sz w:val="28"/>
          <w:szCs w:val="28"/>
        </w:rPr>
        <w:t>Отметка «4»</w:t>
      </w:r>
      <w:r w:rsidRPr="00EB35CA">
        <w:rPr>
          <w:color w:val="000000"/>
          <w:sz w:val="28"/>
          <w:szCs w:val="28"/>
        </w:rPr>
        <w:t> 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английском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w:t>
      </w:r>
    </w:p>
    <w:p w:rsidR="00A71B5A" w:rsidRPr="00EB35CA" w:rsidRDefault="00A71B5A">
      <w:pPr>
        <w:pStyle w:val="NormalWeb"/>
        <w:shd w:val="clear" w:color="auto" w:fill="FFFFFF"/>
        <w:spacing w:beforeAutospacing="0" w:after="0" w:afterAutospacing="0"/>
        <w:jc w:val="both"/>
        <w:rPr>
          <w:color w:val="000000"/>
          <w:sz w:val="28"/>
          <w:szCs w:val="28"/>
        </w:rPr>
      </w:pPr>
      <w:r w:rsidRPr="00EB35CA">
        <w:rPr>
          <w:color w:val="000000"/>
          <w:sz w:val="28"/>
          <w:szCs w:val="28"/>
        </w:rPr>
        <w:t> </w:t>
      </w:r>
      <w:r w:rsidRPr="00EB35CA">
        <w:rPr>
          <w:b/>
          <w:bCs/>
          <w:color w:val="000000"/>
          <w:sz w:val="28"/>
          <w:szCs w:val="28"/>
        </w:rPr>
        <w:t>Отметка «3»</w:t>
      </w:r>
      <w:r w:rsidRPr="00EB35CA">
        <w:rPr>
          <w:color w:val="000000"/>
          <w:sz w:val="28"/>
          <w:szCs w:val="28"/>
        </w:rPr>
        <w:t> ставится в том случае, если общение осуществилось, высказывания обучающихся соответствовали поставленной коммуникативной задаче и при этом обучающиеся выразили свои мысли на английском языке с отклонениями от языковых норм, не мешающими, однако, понять содержание сказанного.</w:t>
      </w:r>
    </w:p>
    <w:p w:rsidR="00A71B5A" w:rsidRPr="00EB35CA" w:rsidRDefault="00A71B5A">
      <w:pPr>
        <w:pStyle w:val="NormalWeb"/>
        <w:shd w:val="clear" w:color="auto" w:fill="FFFFFF"/>
        <w:spacing w:beforeAutospacing="0" w:after="0" w:afterAutospacing="0"/>
        <w:jc w:val="both"/>
        <w:rPr>
          <w:color w:val="000000"/>
          <w:sz w:val="28"/>
          <w:szCs w:val="28"/>
        </w:rPr>
      </w:pPr>
      <w:r w:rsidRPr="00EB35CA">
        <w:rPr>
          <w:b/>
          <w:bCs/>
          <w:color w:val="000000"/>
          <w:sz w:val="28"/>
          <w:szCs w:val="28"/>
        </w:rPr>
        <w:t>Отметка «2»</w:t>
      </w:r>
      <w:r w:rsidRPr="00EB35CA">
        <w:rPr>
          <w:color w:val="000000"/>
          <w:sz w:val="28"/>
          <w:szCs w:val="28"/>
        </w:rPr>
        <w:t> ставится в том случае, если общение не осуществилось или высказывания обучающихся не соответствовали поставленной коммуникативной задаче, обучающиеся слабо усвоили пройденный материал и выразили свои мысли на английском языке с такими отклонениями от языковых норм, которые не позволяют понять содержание большей части сказанного.</w:t>
      </w:r>
    </w:p>
    <w:p w:rsidR="00A71B5A" w:rsidRPr="00EB35CA" w:rsidRDefault="00A71B5A">
      <w:pPr>
        <w:pStyle w:val="NormalWeb"/>
        <w:shd w:val="clear" w:color="auto" w:fill="FFFFFF"/>
        <w:spacing w:beforeAutospacing="0" w:after="0" w:afterAutospacing="0"/>
        <w:jc w:val="both"/>
        <w:rPr>
          <w:color w:val="000000"/>
          <w:sz w:val="28"/>
          <w:szCs w:val="28"/>
        </w:rPr>
      </w:pPr>
      <w:r w:rsidRPr="00EB35CA">
        <w:rPr>
          <w:b/>
          <w:bCs/>
          <w:color w:val="000000"/>
          <w:sz w:val="28"/>
          <w:szCs w:val="28"/>
        </w:rPr>
        <w:t>Чтение</w:t>
      </w:r>
    </w:p>
    <w:p w:rsidR="00A71B5A" w:rsidRPr="00EB35CA" w:rsidRDefault="00A71B5A">
      <w:pPr>
        <w:pStyle w:val="NormalWeb"/>
        <w:shd w:val="clear" w:color="auto" w:fill="FFFFFF"/>
        <w:spacing w:beforeAutospacing="0" w:after="0" w:afterAutospacing="0"/>
        <w:jc w:val="both"/>
        <w:rPr>
          <w:color w:val="000000"/>
          <w:sz w:val="28"/>
          <w:szCs w:val="28"/>
        </w:rPr>
      </w:pPr>
      <w:r w:rsidRPr="00EB35CA">
        <w:rPr>
          <w:b/>
          <w:bCs/>
          <w:color w:val="000000"/>
          <w:sz w:val="28"/>
          <w:szCs w:val="28"/>
        </w:rPr>
        <w:t>Отметка «5»</w:t>
      </w:r>
      <w:r w:rsidRPr="00EB35CA">
        <w:rPr>
          <w:color w:val="000000"/>
          <w:sz w:val="28"/>
          <w:szCs w:val="28"/>
        </w:rPr>
        <w:t> ставится в том случае, если коммуникативная задача решена и при этом обучающиеся полностью поняли и осмыслили содержание прочитанного англоязычного текста в объёме, предусмотренном заданием, чтение обучающихся соответствовало программным требованиям для данного класса.</w:t>
      </w:r>
    </w:p>
    <w:p w:rsidR="00A71B5A" w:rsidRPr="00EB35CA" w:rsidRDefault="00A71B5A">
      <w:pPr>
        <w:pStyle w:val="NormalWeb"/>
        <w:shd w:val="clear" w:color="auto" w:fill="FFFFFF"/>
        <w:spacing w:beforeAutospacing="0" w:after="0" w:afterAutospacing="0"/>
        <w:jc w:val="both"/>
        <w:rPr>
          <w:color w:val="000000"/>
          <w:sz w:val="28"/>
          <w:szCs w:val="28"/>
        </w:rPr>
      </w:pPr>
      <w:r w:rsidRPr="00EB35CA">
        <w:rPr>
          <w:b/>
          <w:bCs/>
          <w:color w:val="000000"/>
          <w:sz w:val="28"/>
          <w:szCs w:val="28"/>
        </w:rPr>
        <w:t>Отметка «4 </w:t>
      </w:r>
      <w:r w:rsidRPr="00EB35CA">
        <w:rPr>
          <w:color w:val="000000"/>
          <w:sz w:val="28"/>
          <w:szCs w:val="28"/>
        </w:rPr>
        <w:t>ставится в том случае, если коммуникативная задача решена и при этом  обучающиеся полностью поняли и осмыслили содержание прочитанного англоязычного текста за исключением деталей и частностей, не влияющих на  понимание  этого  текста,   в  объёме,   предусмотренном  заданием,  чтение обучающихся   соответствовало   программным   требованиям   для   данного  класса.</w:t>
      </w:r>
    </w:p>
    <w:p w:rsidR="00A71B5A" w:rsidRPr="00EB35CA" w:rsidRDefault="00A71B5A">
      <w:pPr>
        <w:pStyle w:val="NormalWeb"/>
        <w:shd w:val="clear" w:color="auto" w:fill="FFFFFF"/>
        <w:spacing w:beforeAutospacing="0" w:after="0" w:afterAutospacing="0"/>
        <w:jc w:val="both"/>
        <w:rPr>
          <w:color w:val="000000"/>
          <w:sz w:val="28"/>
          <w:szCs w:val="28"/>
        </w:rPr>
      </w:pPr>
      <w:r w:rsidRPr="00EB35CA">
        <w:rPr>
          <w:b/>
          <w:bCs/>
          <w:color w:val="000000"/>
          <w:sz w:val="28"/>
          <w:szCs w:val="28"/>
        </w:rPr>
        <w:t>Отметка «3»</w:t>
      </w:r>
      <w:r w:rsidRPr="00EB35CA">
        <w:rPr>
          <w:color w:val="000000"/>
          <w:sz w:val="28"/>
          <w:szCs w:val="28"/>
        </w:rPr>
        <w:t> ставится в том случае, если коммуникативная задача решена и при этом обучающиеся поняли, осмыслили главную идею прочитанного англоязычного текста в объёме, предусмотренном заданием, чтение обучающихся в основном соответствует программным требованиям для данного класса.</w:t>
      </w:r>
    </w:p>
    <w:p w:rsidR="00A71B5A" w:rsidRPr="00EB35CA" w:rsidRDefault="00A71B5A">
      <w:pPr>
        <w:pStyle w:val="NormalWeb"/>
        <w:shd w:val="clear" w:color="auto" w:fill="FFFFFF"/>
        <w:spacing w:beforeAutospacing="0" w:after="0" w:afterAutospacing="0"/>
        <w:jc w:val="both"/>
        <w:rPr>
          <w:color w:val="000000"/>
          <w:sz w:val="28"/>
          <w:szCs w:val="28"/>
        </w:rPr>
      </w:pPr>
      <w:r w:rsidRPr="00EB35CA">
        <w:rPr>
          <w:b/>
          <w:bCs/>
          <w:color w:val="000000"/>
          <w:sz w:val="28"/>
          <w:szCs w:val="28"/>
        </w:rPr>
        <w:t>Отметка «2»</w:t>
      </w:r>
      <w:r w:rsidRPr="00EB35CA">
        <w:rPr>
          <w:color w:val="000000"/>
          <w:sz w:val="28"/>
          <w:szCs w:val="28"/>
        </w:rPr>
        <w:t> ставится в том случае, если коммуникативная задача не решена, обучающиеся не поняли прочитанного англоязычного текста в объёме, предусмотренном заданием, чтение обучающихся соответствовало программным требованиям для данного класса.</w:t>
      </w:r>
    </w:p>
    <w:p w:rsidR="00A71B5A" w:rsidRPr="00EB35CA" w:rsidRDefault="00A71B5A">
      <w:pPr>
        <w:pStyle w:val="NormalWeb"/>
        <w:shd w:val="clear" w:color="auto" w:fill="FFFFFF"/>
        <w:spacing w:beforeAutospacing="0" w:after="0" w:afterAutospacing="0"/>
        <w:rPr>
          <w:color w:val="000000"/>
          <w:sz w:val="28"/>
          <w:szCs w:val="28"/>
        </w:rPr>
      </w:pPr>
      <w:r w:rsidRPr="00EB35CA">
        <w:rPr>
          <w:b/>
          <w:color w:val="000000"/>
          <w:sz w:val="28"/>
          <w:szCs w:val="28"/>
        </w:rPr>
        <w:t xml:space="preserve">Содержание учебного предмета </w:t>
      </w:r>
    </w:p>
    <w:p w:rsidR="00A71B5A" w:rsidRPr="00EB35CA" w:rsidRDefault="00A71B5A">
      <w:pPr>
        <w:pStyle w:val="NormalWeb"/>
        <w:shd w:val="clear" w:color="auto" w:fill="FFFFFF"/>
        <w:spacing w:beforeAutospacing="0" w:after="0" w:afterAutospacing="0"/>
        <w:rPr>
          <w:color w:val="000000"/>
          <w:sz w:val="28"/>
          <w:szCs w:val="28"/>
        </w:rPr>
      </w:pPr>
    </w:p>
    <w:tbl>
      <w:tblPr>
        <w:tblW w:w="5000" w:type="pct"/>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107" w:type="dxa"/>
          <w:right w:w="115" w:type="dxa"/>
        </w:tblCellMar>
        <w:tblLook w:val="00A0"/>
      </w:tblPr>
      <w:tblGrid>
        <w:gridCol w:w="1286"/>
        <w:gridCol w:w="4425"/>
        <w:gridCol w:w="9071"/>
      </w:tblGrid>
      <w:tr w:rsidR="00A71B5A" w:rsidRPr="00EB35CA">
        <w:tc>
          <w:tcPr>
            <w:tcW w:w="1267" w:type="dxa"/>
            <w:shd w:val="clear" w:color="auto" w:fill="FFFFFF"/>
            <w:vAlign w:val="center"/>
          </w:tcPr>
          <w:p w:rsidR="00A71B5A" w:rsidRPr="00EB35CA" w:rsidRDefault="00A71B5A">
            <w:pPr>
              <w:spacing w:after="150" w:line="240" w:lineRule="auto"/>
              <w:jc w:val="center"/>
              <w:rPr>
                <w:rFonts w:ascii="Times New Roman" w:hAnsi="Times New Roman" w:cs="Times New Roman"/>
                <w:sz w:val="28"/>
                <w:szCs w:val="28"/>
                <w:lang w:eastAsia="ru-RU"/>
              </w:rPr>
            </w:pPr>
          </w:p>
        </w:tc>
        <w:tc>
          <w:tcPr>
            <w:tcW w:w="4362" w:type="dxa"/>
            <w:shd w:val="clear" w:color="auto" w:fill="FFFFFF"/>
            <w:vAlign w:val="center"/>
          </w:tcPr>
          <w:p w:rsidR="00A71B5A" w:rsidRPr="00EB35CA" w:rsidRDefault="00A71B5A">
            <w:pPr>
              <w:spacing w:after="150" w:line="240" w:lineRule="auto"/>
              <w:jc w:val="center"/>
              <w:rPr>
                <w:rFonts w:ascii="Times New Roman" w:hAnsi="Times New Roman" w:cs="Times New Roman"/>
                <w:sz w:val="28"/>
                <w:szCs w:val="28"/>
                <w:lang w:eastAsia="ru-RU"/>
              </w:rPr>
            </w:pPr>
            <w:r w:rsidRPr="00EB35CA">
              <w:rPr>
                <w:rFonts w:ascii="Times New Roman" w:hAnsi="Times New Roman" w:cs="Times New Roman"/>
                <w:sz w:val="28"/>
                <w:szCs w:val="28"/>
                <w:lang w:eastAsia="ru-RU"/>
              </w:rPr>
              <w:t>Тема</w:t>
            </w:r>
          </w:p>
        </w:tc>
        <w:tc>
          <w:tcPr>
            <w:tcW w:w="8941" w:type="dxa"/>
            <w:tcBorders>
              <w:top w:val="single" w:sz="4" w:space="0" w:color="00000A"/>
              <w:bottom w:val="single" w:sz="4" w:space="0" w:color="00000A"/>
              <w:right w:val="single" w:sz="4" w:space="0" w:color="00000A"/>
            </w:tcBorders>
            <w:tcMar>
              <w:top w:w="105" w:type="dxa"/>
              <w:left w:w="105" w:type="dxa"/>
              <w:bottom w:w="105" w:type="dxa"/>
              <w:right w:w="105" w:type="dxa"/>
            </w:tcMar>
          </w:tcPr>
          <w:p w:rsidR="00A71B5A" w:rsidRPr="00EB35CA" w:rsidRDefault="00A71B5A">
            <w:pPr>
              <w:rPr>
                <w:rFonts w:ascii="Times New Roman" w:hAnsi="Times New Roman" w:cs="Times New Roman"/>
                <w:sz w:val="28"/>
                <w:szCs w:val="28"/>
                <w:lang w:eastAsia="ru-RU"/>
              </w:rPr>
            </w:pPr>
          </w:p>
        </w:tc>
      </w:tr>
      <w:tr w:rsidR="00A71B5A" w:rsidRPr="00EB35CA">
        <w:trPr>
          <w:trHeight w:val="375"/>
        </w:trPr>
        <w:tc>
          <w:tcPr>
            <w:tcW w:w="1267" w:type="dxa"/>
            <w:shd w:val="clear" w:color="auto" w:fill="FFFFFF"/>
            <w:vAlign w:val="center"/>
          </w:tcPr>
          <w:p w:rsidR="00A71B5A" w:rsidRPr="00EB35CA" w:rsidRDefault="00A71B5A">
            <w:pPr>
              <w:spacing w:after="150" w:line="240" w:lineRule="auto"/>
              <w:rPr>
                <w:rFonts w:ascii="Times New Roman" w:hAnsi="Times New Roman" w:cs="Times New Roman"/>
                <w:sz w:val="28"/>
                <w:szCs w:val="28"/>
                <w:lang w:eastAsia="ru-RU"/>
              </w:rPr>
            </w:pPr>
            <w:r w:rsidRPr="00EB35CA">
              <w:rPr>
                <w:rFonts w:ascii="Times New Roman" w:hAnsi="Times New Roman" w:cs="Times New Roman"/>
                <w:sz w:val="28"/>
                <w:szCs w:val="28"/>
                <w:lang w:eastAsia="ru-RU"/>
              </w:rPr>
              <w:t>1.</w:t>
            </w:r>
          </w:p>
        </w:tc>
        <w:tc>
          <w:tcPr>
            <w:tcW w:w="4362" w:type="dxa"/>
            <w:shd w:val="clear" w:color="auto" w:fill="FFFFFF"/>
            <w:vAlign w:val="center"/>
          </w:tcPr>
          <w:p w:rsidR="00A71B5A" w:rsidRPr="00EB35CA" w:rsidRDefault="00A71B5A">
            <w:pPr>
              <w:spacing w:after="150" w:line="240" w:lineRule="auto"/>
              <w:rPr>
                <w:rFonts w:ascii="Times New Roman" w:hAnsi="Times New Roman" w:cs="Times New Roman"/>
                <w:b/>
                <w:sz w:val="28"/>
                <w:szCs w:val="28"/>
                <w:lang w:eastAsia="ru-RU"/>
              </w:rPr>
            </w:pPr>
            <w:r w:rsidRPr="00EB35CA">
              <w:rPr>
                <w:rFonts w:ascii="Times New Roman" w:hAnsi="Times New Roman" w:cs="Times New Roman"/>
                <w:b/>
                <w:sz w:val="28"/>
                <w:szCs w:val="28"/>
                <w:lang w:eastAsia="ru-RU"/>
              </w:rPr>
              <w:t>Знакомство с семьей Джона Баркера.</w:t>
            </w:r>
          </w:p>
        </w:tc>
        <w:tc>
          <w:tcPr>
            <w:tcW w:w="8941" w:type="dxa"/>
            <w:shd w:val="clear" w:color="auto" w:fill="FFFFFF"/>
            <w:vAlign w:val="center"/>
          </w:tcPr>
          <w:p w:rsidR="00A71B5A" w:rsidRPr="00EB35CA" w:rsidRDefault="00A71B5A">
            <w:pPr>
              <w:spacing w:after="150" w:line="240" w:lineRule="auto"/>
              <w:jc w:val="center"/>
              <w:rPr>
                <w:rFonts w:ascii="Times New Roman" w:hAnsi="Times New Roman" w:cs="Times New Roman"/>
                <w:sz w:val="28"/>
                <w:szCs w:val="28"/>
                <w:lang w:eastAsia="ru-RU"/>
              </w:rPr>
            </w:pPr>
            <w:r w:rsidRPr="00EB35CA">
              <w:rPr>
                <w:rFonts w:ascii="Times New Roman" w:hAnsi="Times New Roman" w:cs="Times New Roman"/>
                <w:sz w:val="28"/>
                <w:szCs w:val="28"/>
                <w:lang w:eastAsia="ru-RU"/>
              </w:rPr>
              <w:t xml:space="preserve">Знакомство с одноклассниками, сказочными персонажами. </w:t>
            </w:r>
          </w:p>
        </w:tc>
      </w:tr>
      <w:tr w:rsidR="00A71B5A" w:rsidRPr="00EB35CA">
        <w:trPr>
          <w:trHeight w:val="375"/>
        </w:trPr>
        <w:tc>
          <w:tcPr>
            <w:tcW w:w="1267" w:type="dxa"/>
            <w:shd w:val="clear" w:color="auto" w:fill="FFFFFF"/>
            <w:vAlign w:val="center"/>
          </w:tcPr>
          <w:p w:rsidR="00A71B5A" w:rsidRPr="00EB35CA" w:rsidRDefault="00A71B5A">
            <w:pPr>
              <w:spacing w:after="150" w:line="240" w:lineRule="auto"/>
              <w:rPr>
                <w:rFonts w:ascii="Times New Roman" w:hAnsi="Times New Roman" w:cs="Times New Roman"/>
                <w:sz w:val="28"/>
                <w:szCs w:val="28"/>
                <w:lang w:eastAsia="ru-RU"/>
              </w:rPr>
            </w:pPr>
            <w:r w:rsidRPr="00EB35CA">
              <w:rPr>
                <w:rFonts w:ascii="Times New Roman" w:hAnsi="Times New Roman" w:cs="Times New Roman"/>
                <w:sz w:val="28"/>
                <w:szCs w:val="28"/>
                <w:lang w:eastAsia="ru-RU"/>
              </w:rPr>
              <w:t>2.</w:t>
            </w:r>
          </w:p>
        </w:tc>
        <w:tc>
          <w:tcPr>
            <w:tcW w:w="4362" w:type="dxa"/>
            <w:shd w:val="clear" w:color="auto" w:fill="FFFFFF"/>
            <w:vAlign w:val="center"/>
          </w:tcPr>
          <w:p w:rsidR="00A71B5A" w:rsidRPr="00EB35CA" w:rsidRDefault="00A71B5A">
            <w:pPr>
              <w:spacing w:after="150" w:line="240" w:lineRule="auto"/>
              <w:rPr>
                <w:rFonts w:ascii="Times New Roman" w:hAnsi="Times New Roman" w:cs="Times New Roman"/>
                <w:b/>
                <w:sz w:val="28"/>
                <w:szCs w:val="28"/>
                <w:lang w:eastAsia="ru-RU"/>
              </w:rPr>
            </w:pPr>
            <w:r w:rsidRPr="00EB35CA">
              <w:rPr>
                <w:rFonts w:ascii="Times New Roman" w:hAnsi="Times New Roman" w:cs="Times New Roman"/>
                <w:b/>
                <w:sz w:val="28"/>
                <w:szCs w:val="28"/>
                <w:lang w:eastAsia="ru-RU"/>
              </w:rPr>
              <w:t>Я и моя семья</w:t>
            </w:r>
          </w:p>
        </w:tc>
        <w:tc>
          <w:tcPr>
            <w:tcW w:w="8941" w:type="dxa"/>
            <w:shd w:val="clear" w:color="auto" w:fill="FFFFFF"/>
            <w:vAlign w:val="center"/>
          </w:tcPr>
          <w:p w:rsidR="00A71B5A" w:rsidRPr="00EB35CA" w:rsidRDefault="00A71B5A">
            <w:pPr>
              <w:spacing w:after="150" w:line="240" w:lineRule="auto"/>
              <w:jc w:val="center"/>
              <w:rPr>
                <w:rFonts w:ascii="Times New Roman" w:hAnsi="Times New Roman" w:cs="Times New Roman"/>
                <w:sz w:val="28"/>
                <w:szCs w:val="28"/>
                <w:lang w:eastAsia="ru-RU"/>
              </w:rPr>
            </w:pPr>
            <w:r w:rsidRPr="00EB35CA">
              <w:rPr>
                <w:rFonts w:ascii="Times New Roman" w:hAnsi="Times New Roman" w:cs="Times New Roman"/>
                <w:sz w:val="28"/>
                <w:szCs w:val="28"/>
                <w:lang w:eastAsia="ru-RU"/>
              </w:rPr>
              <w:t xml:space="preserve">Члены семьи, родственники. </w:t>
            </w:r>
          </w:p>
        </w:tc>
      </w:tr>
      <w:tr w:rsidR="00A71B5A" w:rsidRPr="00EB35CA">
        <w:trPr>
          <w:trHeight w:val="375"/>
        </w:trPr>
        <w:tc>
          <w:tcPr>
            <w:tcW w:w="1267" w:type="dxa"/>
            <w:shd w:val="clear" w:color="auto" w:fill="FFFFFF"/>
            <w:vAlign w:val="center"/>
          </w:tcPr>
          <w:p w:rsidR="00A71B5A" w:rsidRPr="00EB35CA" w:rsidRDefault="00A71B5A">
            <w:pPr>
              <w:spacing w:after="150" w:line="240" w:lineRule="auto"/>
              <w:rPr>
                <w:rFonts w:ascii="Times New Roman" w:hAnsi="Times New Roman" w:cs="Times New Roman"/>
                <w:sz w:val="28"/>
                <w:szCs w:val="28"/>
                <w:lang w:eastAsia="ru-RU"/>
              </w:rPr>
            </w:pPr>
            <w:r w:rsidRPr="00EB35CA">
              <w:rPr>
                <w:rFonts w:ascii="Times New Roman" w:hAnsi="Times New Roman" w:cs="Times New Roman"/>
                <w:sz w:val="28"/>
                <w:szCs w:val="28"/>
                <w:lang w:eastAsia="ru-RU"/>
              </w:rPr>
              <w:t>3.</w:t>
            </w:r>
          </w:p>
        </w:tc>
        <w:tc>
          <w:tcPr>
            <w:tcW w:w="4362" w:type="dxa"/>
            <w:shd w:val="clear" w:color="auto" w:fill="FFFFFF"/>
            <w:vAlign w:val="center"/>
          </w:tcPr>
          <w:p w:rsidR="00A71B5A" w:rsidRPr="00EB35CA" w:rsidRDefault="00A71B5A">
            <w:pPr>
              <w:spacing w:after="150" w:line="240" w:lineRule="auto"/>
              <w:rPr>
                <w:rFonts w:ascii="Times New Roman" w:hAnsi="Times New Roman" w:cs="Times New Roman"/>
                <w:b/>
                <w:sz w:val="28"/>
                <w:szCs w:val="28"/>
                <w:lang w:eastAsia="ru-RU"/>
              </w:rPr>
            </w:pPr>
            <w:r w:rsidRPr="00EB35CA">
              <w:rPr>
                <w:rFonts w:ascii="Times New Roman" w:hAnsi="Times New Roman" w:cs="Times New Roman"/>
                <w:b/>
                <w:sz w:val="28"/>
                <w:szCs w:val="28"/>
                <w:lang w:eastAsia="ru-RU"/>
              </w:rPr>
              <w:t xml:space="preserve">Мир вокруг нас. </w:t>
            </w:r>
          </w:p>
        </w:tc>
        <w:tc>
          <w:tcPr>
            <w:tcW w:w="8941" w:type="dxa"/>
            <w:shd w:val="clear" w:color="auto" w:fill="FFFFFF"/>
            <w:vAlign w:val="center"/>
          </w:tcPr>
          <w:p w:rsidR="00A71B5A" w:rsidRPr="00EB35CA" w:rsidRDefault="00A71B5A">
            <w:pPr>
              <w:spacing w:after="150" w:line="240" w:lineRule="auto"/>
              <w:jc w:val="center"/>
              <w:rPr>
                <w:rFonts w:ascii="Times New Roman" w:hAnsi="Times New Roman" w:cs="Times New Roman"/>
                <w:sz w:val="28"/>
                <w:szCs w:val="28"/>
                <w:lang w:eastAsia="ru-RU"/>
              </w:rPr>
            </w:pPr>
            <w:r w:rsidRPr="00EB35CA">
              <w:rPr>
                <w:rFonts w:ascii="Times New Roman" w:hAnsi="Times New Roman" w:cs="Times New Roman"/>
                <w:sz w:val="28"/>
                <w:szCs w:val="28"/>
                <w:lang w:eastAsia="ru-RU"/>
              </w:rPr>
              <w:t xml:space="preserve">Природа, времена года. </w:t>
            </w:r>
          </w:p>
        </w:tc>
      </w:tr>
      <w:tr w:rsidR="00A71B5A" w:rsidRPr="00EB35CA">
        <w:trPr>
          <w:trHeight w:val="375"/>
        </w:trPr>
        <w:tc>
          <w:tcPr>
            <w:tcW w:w="1267" w:type="dxa"/>
            <w:shd w:val="clear" w:color="auto" w:fill="FFFFFF"/>
            <w:vAlign w:val="center"/>
          </w:tcPr>
          <w:p w:rsidR="00A71B5A" w:rsidRPr="00EB35CA" w:rsidRDefault="00A71B5A">
            <w:pPr>
              <w:spacing w:after="150" w:line="240" w:lineRule="auto"/>
              <w:rPr>
                <w:rFonts w:ascii="Times New Roman" w:hAnsi="Times New Roman" w:cs="Times New Roman"/>
                <w:sz w:val="28"/>
                <w:szCs w:val="28"/>
                <w:lang w:eastAsia="ru-RU"/>
              </w:rPr>
            </w:pPr>
            <w:r w:rsidRPr="00EB35CA">
              <w:rPr>
                <w:rFonts w:ascii="Times New Roman" w:hAnsi="Times New Roman" w:cs="Times New Roman"/>
                <w:sz w:val="28"/>
                <w:szCs w:val="28"/>
                <w:lang w:eastAsia="ru-RU"/>
              </w:rPr>
              <w:t>4.</w:t>
            </w:r>
          </w:p>
        </w:tc>
        <w:tc>
          <w:tcPr>
            <w:tcW w:w="4362" w:type="dxa"/>
            <w:shd w:val="clear" w:color="auto" w:fill="FFFFFF"/>
            <w:vAlign w:val="center"/>
          </w:tcPr>
          <w:p w:rsidR="00A71B5A" w:rsidRPr="00EB35CA" w:rsidRDefault="00A71B5A">
            <w:pPr>
              <w:spacing w:after="150" w:line="240" w:lineRule="auto"/>
              <w:rPr>
                <w:rFonts w:ascii="Times New Roman" w:hAnsi="Times New Roman" w:cs="Times New Roman"/>
                <w:b/>
                <w:sz w:val="28"/>
                <w:szCs w:val="28"/>
                <w:lang w:eastAsia="ru-RU"/>
              </w:rPr>
            </w:pPr>
            <w:r w:rsidRPr="00EB35CA">
              <w:rPr>
                <w:rFonts w:ascii="Times New Roman" w:hAnsi="Times New Roman" w:cs="Times New Roman"/>
                <w:b/>
                <w:sz w:val="28"/>
                <w:szCs w:val="28"/>
                <w:lang w:eastAsia="ru-RU"/>
              </w:rPr>
              <w:t xml:space="preserve">Мир моих увлечений. </w:t>
            </w:r>
          </w:p>
        </w:tc>
        <w:tc>
          <w:tcPr>
            <w:tcW w:w="8941" w:type="dxa"/>
            <w:shd w:val="clear" w:color="auto" w:fill="FFFFFF"/>
            <w:vAlign w:val="center"/>
          </w:tcPr>
          <w:p w:rsidR="00A71B5A" w:rsidRPr="00EB35CA" w:rsidRDefault="00A71B5A">
            <w:pPr>
              <w:spacing w:after="150" w:line="240" w:lineRule="auto"/>
              <w:jc w:val="center"/>
              <w:rPr>
                <w:rFonts w:ascii="Times New Roman" w:hAnsi="Times New Roman" w:cs="Times New Roman"/>
                <w:sz w:val="28"/>
                <w:szCs w:val="28"/>
                <w:lang w:eastAsia="ru-RU"/>
              </w:rPr>
            </w:pPr>
            <w:r w:rsidRPr="00EB35CA">
              <w:rPr>
                <w:rFonts w:ascii="Times New Roman" w:hAnsi="Times New Roman" w:cs="Times New Roman"/>
                <w:sz w:val="28"/>
                <w:szCs w:val="28"/>
                <w:lang w:eastAsia="ru-RU"/>
              </w:rPr>
              <w:t>Досуг. Мои друзья.</w:t>
            </w:r>
          </w:p>
        </w:tc>
      </w:tr>
      <w:tr w:rsidR="00A71B5A" w:rsidRPr="00EB35CA">
        <w:trPr>
          <w:trHeight w:val="375"/>
        </w:trPr>
        <w:tc>
          <w:tcPr>
            <w:tcW w:w="1267" w:type="dxa"/>
            <w:shd w:val="clear" w:color="auto" w:fill="FFFFFF"/>
            <w:vAlign w:val="center"/>
          </w:tcPr>
          <w:p w:rsidR="00A71B5A" w:rsidRPr="00EB35CA" w:rsidRDefault="00A71B5A">
            <w:pPr>
              <w:spacing w:after="150" w:line="240" w:lineRule="auto"/>
              <w:rPr>
                <w:rFonts w:ascii="Times New Roman" w:hAnsi="Times New Roman" w:cs="Times New Roman"/>
                <w:sz w:val="28"/>
                <w:szCs w:val="28"/>
                <w:lang w:eastAsia="ru-RU"/>
              </w:rPr>
            </w:pPr>
            <w:r w:rsidRPr="00EB35CA">
              <w:rPr>
                <w:rFonts w:ascii="Times New Roman" w:hAnsi="Times New Roman" w:cs="Times New Roman"/>
                <w:sz w:val="28"/>
                <w:szCs w:val="28"/>
                <w:lang w:eastAsia="ru-RU"/>
              </w:rPr>
              <w:t>5</w:t>
            </w:r>
          </w:p>
        </w:tc>
        <w:tc>
          <w:tcPr>
            <w:tcW w:w="4362" w:type="dxa"/>
            <w:shd w:val="clear" w:color="auto" w:fill="FFFFFF"/>
            <w:vAlign w:val="center"/>
          </w:tcPr>
          <w:p w:rsidR="00A71B5A" w:rsidRPr="00EB35CA" w:rsidRDefault="00A71B5A">
            <w:pPr>
              <w:spacing w:after="150" w:line="240" w:lineRule="auto"/>
              <w:rPr>
                <w:rFonts w:ascii="Times New Roman" w:hAnsi="Times New Roman" w:cs="Times New Roman"/>
                <w:b/>
                <w:sz w:val="28"/>
                <w:szCs w:val="28"/>
                <w:lang w:eastAsia="ru-RU"/>
              </w:rPr>
            </w:pPr>
            <w:r w:rsidRPr="00EB35CA">
              <w:rPr>
                <w:rFonts w:ascii="Times New Roman" w:hAnsi="Times New Roman" w:cs="Times New Roman"/>
                <w:b/>
                <w:sz w:val="28"/>
                <w:szCs w:val="28"/>
                <w:lang w:eastAsia="ru-RU"/>
              </w:rPr>
              <w:t xml:space="preserve">Городские здания, дом, жилище. </w:t>
            </w:r>
          </w:p>
        </w:tc>
        <w:tc>
          <w:tcPr>
            <w:tcW w:w="8941" w:type="dxa"/>
            <w:shd w:val="clear" w:color="auto" w:fill="FFFFFF"/>
            <w:vAlign w:val="center"/>
          </w:tcPr>
          <w:p w:rsidR="00A71B5A" w:rsidRPr="00EB35CA" w:rsidRDefault="00A71B5A">
            <w:pPr>
              <w:spacing w:after="150" w:line="240" w:lineRule="auto"/>
              <w:jc w:val="center"/>
              <w:rPr>
                <w:rFonts w:ascii="Times New Roman" w:hAnsi="Times New Roman" w:cs="Times New Roman"/>
                <w:sz w:val="28"/>
                <w:szCs w:val="28"/>
                <w:lang w:eastAsia="ru-RU"/>
              </w:rPr>
            </w:pPr>
            <w:r w:rsidRPr="00EB35CA">
              <w:rPr>
                <w:rFonts w:ascii="Times New Roman" w:hAnsi="Times New Roman" w:cs="Times New Roman"/>
                <w:sz w:val="28"/>
                <w:szCs w:val="28"/>
                <w:lang w:eastAsia="ru-RU"/>
              </w:rPr>
              <w:t xml:space="preserve">Мой дом, предметы мебели. </w:t>
            </w:r>
          </w:p>
        </w:tc>
      </w:tr>
      <w:tr w:rsidR="00A71B5A" w:rsidRPr="00EB35CA">
        <w:trPr>
          <w:trHeight w:val="375"/>
        </w:trPr>
        <w:tc>
          <w:tcPr>
            <w:tcW w:w="1267" w:type="dxa"/>
            <w:shd w:val="clear" w:color="auto" w:fill="FFFFFF"/>
            <w:vAlign w:val="center"/>
          </w:tcPr>
          <w:p w:rsidR="00A71B5A" w:rsidRPr="00EB35CA" w:rsidRDefault="00A71B5A">
            <w:pPr>
              <w:spacing w:after="150" w:line="240" w:lineRule="auto"/>
              <w:rPr>
                <w:rFonts w:ascii="Times New Roman" w:hAnsi="Times New Roman" w:cs="Times New Roman"/>
                <w:sz w:val="28"/>
                <w:szCs w:val="28"/>
                <w:lang w:eastAsia="ru-RU"/>
              </w:rPr>
            </w:pPr>
            <w:r w:rsidRPr="00EB35CA">
              <w:rPr>
                <w:rFonts w:ascii="Times New Roman" w:hAnsi="Times New Roman" w:cs="Times New Roman"/>
                <w:sz w:val="28"/>
                <w:szCs w:val="28"/>
                <w:lang w:eastAsia="ru-RU"/>
              </w:rPr>
              <w:t>6</w:t>
            </w:r>
          </w:p>
        </w:tc>
        <w:tc>
          <w:tcPr>
            <w:tcW w:w="4362" w:type="dxa"/>
            <w:shd w:val="clear" w:color="auto" w:fill="FFFFFF"/>
            <w:vAlign w:val="center"/>
          </w:tcPr>
          <w:p w:rsidR="00A71B5A" w:rsidRPr="00EB35CA" w:rsidRDefault="00A71B5A">
            <w:pPr>
              <w:spacing w:after="150" w:line="240" w:lineRule="auto"/>
              <w:rPr>
                <w:rFonts w:ascii="Times New Roman" w:hAnsi="Times New Roman" w:cs="Times New Roman"/>
                <w:b/>
                <w:sz w:val="28"/>
                <w:szCs w:val="28"/>
                <w:lang w:eastAsia="ru-RU"/>
              </w:rPr>
            </w:pPr>
            <w:r w:rsidRPr="00EB35CA">
              <w:rPr>
                <w:rFonts w:ascii="Times New Roman" w:hAnsi="Times New Roman" w:cs="Times New Roman"/>
                <w:b/>
                <w:sz w:val="28"/>
                <w:szCs w:val="28"/>
                <w:lang w:eastAsia="ru-RU"/>
              </w:rPr>
              <w:t>Школа ,каникулы.</w:t>
            </w:r>
          </w:p>
        </w:tc>
        <w:tc>
          <w:tcPr>
            <w:tcW w:w="8941" w:type="dxa"/>
            <w:shd w:val="clear" w:color="auto" w:fill="FFFFFF"/>
            <w:vAlign w:val="center"/>
          </w:tcPr>
          <w:p w:rsidR="00A71B5A" w:rsidRPr="00EB35CA" w:rsidRDefault="00A71B5A">
            <w:pPr>
              <w:spacing w:after="150" w:line="240" w:lineRule="auto"/>
              <w:jc w:val="center"/>
              <w:rPr>
                <w:rFonts w:ascii="Times New Roman" w:hAnsi="Times New Roman" w:cs="Times New Roman"/>
                <w:sz w:val="28"/>
                <w:szCs w:val="28"/>
                <w:lang w:eastAsia="ru-RU"/>
              </w:rPr>
            </w:pPr>
            <w:r w:rsidRPr="00EB35CA">
              <w:rPr>
                <w:rFonts w:ascii="Times New Roman" w:hAnsi="Times New Roman" w:cs="Times New Roman"/>
                <w:sz w:val="28"/>
                <w:szCs w:val="28"/>
                <w:lang w:eastAsia="ru-RU"/>
              </w:rPr>
              <w:t xml:space="preserve">Школьный день, друзья в школе. </w:t>
            </w:r>
          </w:p>
        </w:tc>
      </w:tr>
      <w:tr w:rsidR="00A71B5A" w:rsidRPr="00EB35CA">
        <w:trPr>
          <w:trHeight w:val="375"/>
        </w:trPr>
        <w:tc>
          <w:tcPr>
            <w:tcW w:w="1267" w:type="dxa"/>
            <w:shd w:val="clear" w:color="auto" w:fill="FFFFFF"/>
            <w:vAlign w:val="center"/>
          </w:tcPr>
          <w:p w:rsidR="00A71B5A" w:rsidRPr="00EB35CA" w:rsidRDefault="00A71B5A">
            <w:pPr>
              <w:spacing w:after="150" w:line="240" w:lineRule="auto"/>
              <w:rPr>
                <w:rFonts w:ascii="Times New Roman" w:hAnsi="Times New Roman" w:cs="Times New Roman"/>
                <w:sz w:val="28"/>
                <w:szCs w:val="28"/>
                <w:lang w:eastAsia="ru-RU"/>
              </w:rPr>
            </w:pPr>
            <w:r w:rsidRPr="00EB35CA">
              <w:rPr>
                <w:rFonts w:ascii="Times New Roman" w:hAnsi="Times New Roman" w:cs="Times New Roman"/>
                <w:sz w:val="28"/>
                <w:szCs w:val="28"/>
                <w:lang w:eastAsia="ru-RU"/>
              </w:rPr>
              <w:t>7</w:t>
            </w:r>
          </w:p>
        </w:tc>
        <w:tc>
          <w:tcPr>
            <w:tcW w:w="4362" w:type="dxa"/>
            <w:shd w:val="clear" w:color="auto" w:fill="FFFFFF"/>
            <w:vAlign w:val="center"/>
          </w:tcPr>
          <w:p w:rsidR="00A71B5A" w:rsidRPr="00EB35CA" w:rsidRDefault="00A71B5A">
            <w:pPr>
              <w:spacing w:after="150" w:line="240" w:lineRule="auto"/>
              <w:rPr>
                <w:rFonts w:ascii="Times New Roman" w:hAnsi="Times New Roman" w:cs="Times New Roman"/>
                <w:b/>
                <w:sz w:val="28"/>
                <w:szCs w:val="28"/>
                <w:lang w:eastAsia="ru-RU"/>
              </w:rPr>
            </w:pPr>
            <w:r w:rsidRPr="00EB35CA">
              <w:rPr>
                <w:rFonts w:ascii="Times New Roman" w:hAnsi="Times New Roman" w:cs="Times New Roman"/>
                <w:b/>
                <w:sz w:val="28"/>
                <w:szCs w:val="28"/>
                <w:lang w:eastAsia="ru-RU"/>
              </w:rPr>
              <w:t xml:space="preserve">Путешествия. </w:t>
            </w:r>
          </w:p>
        </w:tc>
        <w:tc>
          <w:tcPr>
            <w:tcW w:w="8941" w:type="dxa"/>
            <w:shd w:val="clear" w:color="auto" w:fill="FFFFFF"/>
            <w:vAlign w:val="center"/>
          </w:tcPr>
          <w:p w:rsidR="00A71B5A" w:rsidRPr="00EB35CA" w:rsidRDefault="00A71B5A">
            <w:pPr>
              <w:spacing w:after="150" w:line="240" w:lineRule="auto"/>
              <w:jc w:val="center"/>
              <w:rPr>
                <w:rFonts w:ascii="Times New Roman" w:hAnsi="Times New Roman" w:cs="Times New Roman"/>
                <w:sz w:val="28"/>
                <w:szCs w:val="28"/>
                <w:lang w:eastAsia="ru-RU"/>
              </w:rPr>
            </w:pPr>
            <w:r w:rsidRPr="00EB35CA">
              <w:rPr>
                <w:rFonts w:ascii="Times New Roman" w:hAnsi="Times New Roman" w:cs="Times New Roman"/>
                <w:sz w:val="28"/>
                <w:szCs w:val="28"/>
                <w:lang w:eastAsia="ru-RU"/>
              </w:rPr>
              <w:t xml:space="preserve">Путешествие поездом, самолетом, автобусом. </w:t>
            </w:r>
          </w:p>
        </w:tc>
      </w:tr>
      <w:tr w:rsidR="00A71B5A" w:rsidRPr="00EB35CA">
        <w:trPr>
          <w:trHeight w:val="375"/>
        </w:trPr>
        <w:tc>
          <w:tcPr>
            <w:tcW w:w="1267" w:type="dxa"/>
            <w:shd w:val="clear" w:color="auto" w:fill="FFFFFF"/>
            <w:vAlign w:val="center"/>
          </w:tcPr>
          <w:p w:rsidR="00A71B5A" w:rsidRPr="00EB35CA" w:rsidRDefault="00A71B5A">
            <w:pPr>
              <w:spacing w:after="150" w:line="240" w:lineRule="auto"/>
              <w:rPr>
                <w:rFonts w:ascii="Times New Roman" w:hAnsi="Times New Roman" w:cs="Times New Roman"/>
                <w:sz w:val="28"/>
                <w:szCs w:val="28"/>
                <w:lang w:eastAsia="ru-RU"/>
              </w:rPr>
            </w:pPr>
            <w:r w:rsidRPr="00EB35CA">
              <w:rPr>
                <w:rFonts w:ascii="Times New Roman" w:hAnsi="Times New Roman" w:cs="Times New Roman"/>
                <w:sz w:val="28"/>
                <w:szCs w:val="28"/>
                <w:lang w:eastAsia="ru-RU"/>
              </w:rPr>
              <w:t>8</w:t>
            </w:r>
          </w:p>
        </w:tc>
        <w:tc>
          <w:tcPr>
            <w:tcW w:w="4362" w:type="dxa"/>
            <w:shd w:val="clear" w:color="auto" w:fill="FFFFFF"/>
            <w:vAlign w:val="center"/>
          </w:tcPr>
          <w:p w:rsidR="00A71B5A" w:rsidRPr="00EB35CA" w:rsidRDefault="00A71B5A">
            <w:pPr>
              <w:spacing w:after="150" w:line="240" w:lineRule="auto"/>
              <w:rPr>
                <w:rFonts w:ascii="Times New Roman" w:hAnsi="Times New Roman" w:cs="Times New Roman"/>
                <w:b/>
                <w:sz w:val="28"/>
                <w:szCs w:val="28"/>
                <w:lang w:eastAsia="ru-RU"/>
              </w:rPr>
            </w:pPr>
            <w:r w:rsidRPr="00EB35CA">
              <w:rPr>
                <w:rFonts w:ascii="Times New Roman" w:hAnsi="Times New Roman" w:cs="Times New Roman"/>
                <w:b/>
                <w:sz w:val="28"/>
                <w:szCs w:val="28"/>
                <w:lang w:eastAsia="ru-RU"/>
              </w:rPr>
              <w:t>Человек и его мир</w:t>
            </w:r>
          </w:p>
        </w:tc>
        <w:tc>
          <w:tcPr>
            <w:tcW w:w="8941" w:type="dxa"/>
            <w:shd w:val="clear" w:color="auto" w:fill="FFFFFF"/>
            <w:vAlign w:val="center"/>
          </w:tcPr>
          <w:p w:rsidR="00A71B5A" w:rsidRPr="00EB35CA" w:rsidRDefault="00A71B5A">
            <w:pPr>
              <w:spacing w:after="150" w:line="240" w:lineRule="auto"/>
              <w:jc w:val="center"/>
              <w:rPr>
                <w:rFonts w:ascii="Times New Roman" w:hAnsi="Times New Roman" w:cs="Times New Roman"/>
                <w:sz w:val="28"/>
                <w:szCs w:val="28"/>
                <w:lang w:eastAsia="ru-RU"/>
              </w:rPr>
            </w:pPr>
            <w:r w:rsidRPr="00EB35CA">
              <w:rPr>
                <w:rFonts w:ascii="Times New Roman" w:hAnsi="Times New Roman" w:cs="Times New Roman"/>
                <w:sz w:val="28"/>
                <w:szCs w:val="28"/>
                <w:lang w:eastAsia="ru-RU"/>
              </w:rPr>
              <w:t>Личностные качества и состояние человека.</w:t>
            </w:r>
          </w:p>
        </w:tc>
      </w:tr>
      <w:tr w:rsidR="00A71B5A" w:rsidRPr="00EB35CA">
        <w:trPr>
          <w:trHeight w:val="375"/>
        </w:trPr>
        <w:tc>
          <w:tcPr>
            <w:tcW w:w="1267" w:type="dxa"/>
            <w:shd w:val="clear" w:color="auto" w:fill="FFFFFF"/>
            <w:vAlign w:val="center"/>
          </w:tcPr>
          <w:p w:rsidR="00A71B5A" w:rsidRPr="00EB35CA" w:rsidRDefault="00A71B5A">
            <w:pPr>
              <w:spacing w:after="150" w:line="240" w:lineRule="auto"/>
              <w:rPr>
                <w:rFonts w:ascii="Times New Roman" w:hAnsi="Times New Roman" w:cs="Times New Roman"/>
                <w:sz w:val="28"/>
                <w:szCs w:val="28"/>
                <w:lang w:eastAsia="ru-RU"/>
              </w:rPr>
            </w:pPr>
            <w:r w:rsidRPr="00EB35CA">
              <w:rPr>
                <w:rFonts w:ascii="Times New Roman" w:hAnsi="Times New Roman" w:cs="Times New Roman"/>
                <w:sz w:val="28"/>
                <w:szCs w:val="28"/>
                <w:lang w:eastAsia="ru-RU"/>
              </w:rPr>
              <w:t>9</w:t>
            </w:r>
          </w:p>
        </w:tc>
        <w:tc>
          <w:tcPr>
            <w:tcW w:w="4362" w:type="dxa"/>
            <w:shd w:val="clear" w:color="auto" w:fill="FFFFFF"/>
            <w:vAlign w:val="center"/>
          </w:tcPr>
          <w:p w:rsidR="00A71B5A" w:rsidRPr="00EB35CA" w:rsidRDefault="00A71B5A">
            <w:pPr>
              <w:spacing w:after="150" w:line="240" w:lineRule="auto"/>
              <w:rPr>
                <w:rFonts w:ascii="Times New Roman" w:hAnsi="Times New Roman" w:cs="Times New Roman"/>
                <w:b/>
                <w:sz w:val="28"/>
                <w:szCs w:val="28"/>
                <w:lang w:eastAsia="ru-RU"/>
              </w:rPr>
            </w:pPr>
            <w:r w:rsidRPr="00EB35CA">
              <w:rPr>
                <w:rFonts w:ascii="Times New Roman" w:hAnsi="Times New Roman" w:cs="Times New Roman"/>
                <w:b/>
                <w:sz w:val="28"/>
                <w:szCs w:val="28"/>
                <w:lang w:eastAsia="ru-RU"/>
              </w:rPr>
              <w:t>Здоровье и еда</w:t>
            </w:r>
          </w:p>
        </w:tc>
        <w:tc>
          <w:tcPr>
            <w:tcW w:w="8941" w:type="dxa"/>
            <w:shd w:val="clear" w:color="auto" w:fill="FFFFFF"/>
            <w:vAlign w:val="center"/>
          </w:tcPr>
          <w:p w:rsidR="00A71B5A" w:rsidRPr="00EB35CA" w:rsidRDefault="00A71B5A">
            <w:pPr>
              <w:spacing w:after="150" w:line="240" w:lineRule="auto"/>
              <w:jc w:val="center"/>
              <w:rPr>
                <w:rFonts w:ascii="Times New Roman" w:hAnsi="Times New Roman" w:cs="Times New Roman"/>
                <w:sz w:val="28"/>
                <w:szCs w:val="28"/>
                <w:lang w:eastAsia="ru-RU"/>
              </w:rPr>
            </w:pPr>
            <w:r w:rsidRPr="00EB35CA">
              <w:rPr>
                <w:rFonts w:ascii="Times New Roman" w:hAnsi="Times New Roman" w:cs="Times New Roman"/>
                <w:sz w:val="28"/>
                <w:szCs w:val="28"/>
                <w:lang w:eastAsia="ru-RU"/>
              </w:rPr>
              <w:t xml:space="preserve">Самочувствие человека. Еда. Овощи и фрукты. </w:t>
            </w:r>
          </w:p>
        </w:tc>
      </w:tr>
      <w:tr w:rsidR="00A71B5A" w:rsidRPr="00EB35CA">
        <w:trPr>
          <w:trHeight w:val="375"/>
        </w:trPr>
        <w:tc>
          <w:tcPr>
            <w:tcW w:w="1267" w:type="dxa"/>
            <w:shd w:val="clear" w:color="auto" w:fill="FFFFFF"/>
            <w:vAlign w:val="center"/>
          </w:tcPr>
          <w:p w:rsidR="00A71B5A" w:rsidRPr="00EB35CA" w:rsidRDefault="00A71B5A">
            <w:pPr>
              <w:spacing w:after="150" w:line="240" w:lineRule="auto"/>
              <w:rPr>
                <w:rFonts w:ascii="Times New Roman" w:hAnsi="Times New Roman" w:cs="Times New Roman"/>
                <w:sz w:val="28"/>
                <w:szCs w:val="28"/>
                <w:lang w:eastAsia="ru-RU"/>
              </w:rPr>
            </w:pPr>
            <w:r w:rsidRPr="00EB35CA">
              <w:rPr>
                <w:rFonts w:ascii="Times New Roman" w:hAnsi="Times New Roman" w:cs="Times New Roman"/>
                <w:sz w:val="28"/>
                <w:szCs w:val="28"/>
                <w:lang w:eastAsia="ru-RU"/>
              </w:rPr>
              <w:t>10</w:t>
            </w:r>
          </w:p>
        </w:tc>
        <w:tc>
          <w:tcPr>
            <w:tcW w:w="4362" w:type="dxa"/>
            <w:shd w:val="clear" w:color="auto" w:fill="FFFFFF"/>
            <w:vAlign w:val="center"/>
          </w:tcPr>
          <w:p w:rsidR="00A71B5A" w:rsidRPr="00EB35CA" w:rsidRDefault="00A71B5A">
            <w:pPr>
              <w:spacing w:after="150" w:line="240" w:lineRule="auto"/>
              <w:rPr>
                <w:rFonts w:ascii="Times New Roman" w:hAnsi="Times New Roman" w:cs="Times New Roman"/>
                <w:b/>
                <w:sz w:val="28"/>
                <w:szCs w:val="28"/>
                <w:lang w:eastAsia="ru-RU"/>
              </w:rPr>
            </w:pPr>
            <w:r w:rsidRPr="00EB35CA">
              <w:rPr>
                <w:rFonts w:ascii="Times New Roman" w:hAnsi="Times New Roman" w:cs="Times New Roman"/>
                <w:b/>
                <w:sz w:val="28"/>
                <w:szCs w:val="28"/>
                <w:lang w:eastAsia="ru-RU"/>
              </w:rPr>
              <w:t xml:space="preserve">Страны и города, континенты. </w:t>
            </w:r>
          </w:p>
        </w:tc>
        <w:tc>
          <w:tcPr>
            <w:tcW w:w="8941" w:type="dxa"/>
            <w:shd w:val="clear" w:color="auto" w:fill="FFFFFF"/>
            <w:vAlign w:val="center"/>
          </w:tcPr>
          <w:p w:rsidR="00A71B5A" w:rsidRPr="00EB35CA" w:rsidRDefault="00A71B5A">
            <w:pPr>
              <w:spacing w:after="150" w:line="240" w:lineRule="auto"/>
              <w:jc w:val="center"/>
              <w:rPr>
                <w:rFonts w:ascii="Times New Roman" w:hAnsi="Times New Roman" w:cs="Times New Roman"/>
                <w:sz w:val="28"/>
                <w:szCs w:val="28"/>
                <w:lang w:eastAsia="ru-RU"/>
              </w:rPr>
            </w:pPr>
            <w:r w:rsidRPr="00EB35CA">
              <w:rPr>
                <w:rFonts w:ascii="Times New Roman" w:hAnsi="Times New Roman" w:cs="Times New Roman"/>
                <w:sz w:val="28"/>
                <w:szCs w:val="28"/>
                <w:lang w:eastAsia="ru-RU"/>
              </w:rPr>
              <w:t xml:space="preserve">Страны изучаемого языка. </w:t>
            </w:r>
          </w:p>
        </w:tc>
      </w:tr>
    </w:tbl>
    <w:p w:rsidR="00A71B5A" w:rsidRPr="00EB35CA" w:rsidRDefault="00A71B5A">
      <w:pPr>
        <w:rPr>
          <w:rFonts w:ascii="Times New Roman" w:hAnsi="Times New Roman" w:cs="Times New Roman"/>
          <w:bCs/>
          <w:sz w:val="28"/>
          <w:szCs w:val="28"/>
          <w:highlight w:val="white"/>
        </w:rPr>
      </w:pPr>
    </w:p>
    <w:p w:rsidR="00A71B5A" w:rsidRPr="00EB35CA" w:rsidRDefault="00A71B5A">
      <w:pPr>
        <w:rPr>
          <w:rFonts w:ascii="Times New Roman" w:hAnsi="Times New Roman" w:cs="Times New Roman"/>
          <w:bCs/>
          <w:sz w:val="28"/>
          <w:szCs w:val="28"/>
          <w:highlight w:val="white"/>
        </w:rPr>
      </w:pPr>
    </w:p>
    <w:p w:rsidR="00A71B5A" w:rsidRPr="00EB35CA" w:rsidRDefault="00A71B5A">
      <w:pPr>
        <w:rPr>
          <w:rFonts w:ascii="Times New Roman" w:hAnsi="Times New Roman" w:cs="Times New Roman"/>
          <w:bCs/>
          <w:sz w:val="28"/>
          <w:szCs w:val="28"/>
          <w:highlight w:val="white"/>
        </w:rPr>
      </w:pPr>
      <w:r w:rsidRPr="00EB35CA">
        <w:rPr>
          <w:rFonts w:ascii="Times New Roman" w:hAnsi="Times New Roman" w:cs="Times New Roman"/>
          <w:bCs/>
          <w:sz w:val="28"/>
          <w:szCs w:val="28"/>
          <w:shd w:val="clear" w:color="auto" w:fill="FFFFFF"/>
        </w:rPr>
        <w:t>Тематическое планирование с указанием часов, отводимых на освоение каждой темы.</w:t>
      </w:r>
    </w:p>
    <w:tbl>
      <w:tblPr>
        <w:tblW w:w="5000" w:type="pct"/>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106" w:type="dxa"/>
          <w:right w:w="116" w:type="dxa"/>
        </w:tblCellMar>
        <w:tblLook w:val="00A0"/>
      </w:tblPr>
      <w:tblGrid>
        <w:gridCol w:w="903"/>
        <w:gridCol w:w="1957"/>
        <w:gridCol w:w="2493"/>
        <w:gridCol w:w="2347"/>
        <w:gridCol w:w="926"/>
        <w:gridCol w:w="927"/>
        <w:gridCol w:w="2635"/>
        <w:gridCol w:w="2338"/>
        <w:gridCol w:w="3147"/>
        <w:gridCol w:w="7018"/>
      </w:tblGrid>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 урока</w:t>
            </w:r>
          </w:p>
        </w:tc>
        <w:tc>
          <w:tcPr>
            <w:tcW w:w="1182"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Тема урока</w:t>
            </w:r>
          </w:p>
        </w:tc>
        <w:tc>
          <w:tcPr>
            <w:tcW w:w="1453"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Тип урока</w:t>
            </w:r>
          </w:p>
        </w:tc>
        <w:tc>
          <w:tcPr>
            <w:tcW w:w="1353"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Грамматика</w:t>
            </w:r>
          </w:p>
        </w:tc>
        <w:tc>
          <w:tcPr>
            <w:tcW w:w="608"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Дата по плану</w:t>
            </w:r>
          </w:p>
        </w:tc>
        <w:tc>
          <w:tcPr>
            <w:tcW w:w="607"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Дата по факту</w:t>
            </w:r>
          </w:p>
        </w:tc>
        <w:tc>
          <w:tcPr>
            <w:tcW w:w="4702" w:type="dxa"/>
            <w:gridSpan w:val="3"/>
            <w:shd w:val="clear" w:color="auto" w:fill="FFFFFF"/>
          </w:tcPr>
          <w:p w:rsidR="00A71B5A" w:rsidRPr="00EB35CA" w:rsidRDefault="00A71B5A">
            <w:pPr>
              <w:spacing w:after="0" w:line="240" w:lineRule="auto"/>
              <w:jc w:val="center"/>
              <w:rPr>
                <w:rFonts w:ascii="Times New Roman" w:hAnsi="Times New Roman" w:cs="Times New Roman"/>
                <w:color w:val="666666"/>
                <w:sz w:val="28"/>
                <w:szCs w:val="28"/>
                <w:lang w:eastAsia="ru-RU"/>
              </w:rPr>
            </w:pPr>
            <w:r w:rsidRPr="00EB35CA">
              <w:rPr>
                <w:rFonts w:ascii="Times New Roman" w:hAnsi="Times New Roman" w:cs="Times New Roman"/>
                <w:color w:val="000000"/>
                <w:sz w:val="28"/>
                <w:szCs w:val="28"/>
                <w:lang w:eastAsia="ru-RU"/>
              </w:rPr>
              <w:t>Планирование результатов</w:t>
            </w:r>
          </w:p>
        </w:tc>
        <w:tc>
          <w:tcPr>
            <w:tcW w:w="4068"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Примечание</w:t>
            </w:r>
          </w:p>
        </w:tc>
      </w:tr>
      <w:tr w:rsidR="00A71B5A" w:rsidRPr="00EB35CA">
        <w:tc>
          <w:tcPr>
            <w:tcW w:w="595"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182"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4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Предметные</w:t>
            </w:r>
          </w:p>
        </w:tc>
        <w:tc>
          <w:tcPr>
            <w:tcW w:w="1369"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Метапредметные</w:t>
            </w:r>
          </w:p>
        </w:tc>
        <w:tc>
          <w:tcPr>
            <w:tcW w:w="1804"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Личностные</w:t>
            </w:r>
          </w:p>
        </w:tc>
        <w:tc>
          <w:tcPr>
            <w:tcW w:w="4068" w:type="dxa"/>
            <w:shd w:val="clear" w:color="auto" w:fill="FFFFFF"/>
          </w:tcPr>
          <w:p w:rsidR="00A71B5A" w:rsidRPr="00EB35CA" w:rsidRDefault="00A71B5A">
            <w:pPr>
              <w:rPr>
                <w:rFonts w:ascii="Times New Roman" w:hAnsi="Times New Roman" w:cs="Times New Roman"/>
                <w:b/>
                <w:sz w:val="28"/>
                <w:szCs w:val="28"/>
              </w:rPr>
            </w:pPr>
            <w:r w:rsidRPr="00EB35CA">
              <w:rPr>
                <w:rFonts w:ascii="Times New Roman" w:hAnsi="Times New Roman" w:cs="Times New Roman"/>
                <w:b/>
                <w:sz w:val="28"/>
                <w:szCs w:val="28"/>
              </w:rPr>
              <w:t>Лексика</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1.</w:t>
            </w:r>
          </w:p>
        </w:tc>
        <w:tc>
          <w:tcPr>
            <w:tcW w:w="1182" w:type="dxa"/>
            <w:shd w:val="clear" w:color="auto" w:fill="FFFFFF"/>
          </w:tcPr>
          <w:p w:rsidR="00A71B5A" w:rsidRPr="00EB35CA" w:rsidRDefault="00A71B5A">
            <w:pPr>
              <w:spacing w:after="0"/>
              <w:rPr>
                <w:rFonts w:ascii="Times New Roman" w:hAnsi="Times New Roman" w:cs="Times New Roman"/>
                <w:color w:val="000000"/>
                <w:sz w:val="28"/>
                <w:szCs w:val="28"/>
                <w:lang w:eastAsia="ru-RU"/>
              </w:rPr>
            </w:pPr>
            <w:r w:rsidRPr="00EB35CA">
              <w:rPr>
                <w:rFonts w:ascii="Times New Roman" w:hAnsi="Times New Roman" w:cs="Times New Roman"/>
                <w:bCs/>
                <w:color w:val="000000"/>
                <w:sz w:val="28"/>
                <w:szCs w:val="28"/>
                <w:lang w:eastAsia="ru-RU"/>
              </w:rPr>
              <w:t>Джон Баркер и его семья. Знакомьтесь с Джоном Баркером и его семьей. Джон и его семья (родители, сестра, кузина). Джон и его питомцы. Джон и спорт. Джон и иные виды деятельности. Преференции Джона. Выражение категории обладания и его отсутствия. Ежедневные занятия людей.</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Знакомство с лексическими единицами по теме, оперирование вопросительными конструкциями, чтение текста с общим пониманием прочитанного, установление соответствия между текстом и картинкой.</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Усвоение новой информации, необходимой для решения учебной задачи, поиск необходимой информации в тексте, оценивание и корректирование своей деятельности, восприятие текста с учетом поставленной задачи.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речи учителя и одноклассников, доброжелательное отношение к  участникам учебной деятельности.</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Cousin/daughter/film/television/watch/when/why</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2.</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Джон и его питомцы</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Вопросительные предложения Present Simple</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Знакомство с правилами постановки вопросов в настоящем времени, оперирование вопросительными конструкциями по опоре, чтение текста с общим пониманием прочитанного.</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Усвоение новой информации, необходимой для решения учебной задачи, применение полученных знаний при решении учебных задач, восприятие текста с учетом поставленной задачи, выведение правила.</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речи учителя и одноклассников, мотивация к самореализации в познавательной и учебной деятельности.</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3.</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r w:rsidRPr="00EB35CA">
              <w:rPr>
                <w:rFonts w:ascii="Times New Roman" w:hAnsi="Times New Roman" w:cs="Times New Roman"/>
                <w:sz w:val="28"/>
                <w:szCs w:val="28"/>
              </w:rPr>
              <w:t>Джон и спорт</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Место наречий Present Simple</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Совершенствование употребления вопросительных слов, оперирование вопросительными конструкциями, умение отвечать на вопросы о себе.</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Применение полученных знаний при решении учебных задач, корректирование своей деятельности, построение элементов диалогического высказывания.</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Идентификация себя с принадлежностью к народу, доброжелательное отношение к  участникам учебной деятельности.</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Always/never/often/sometimes/usually</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val="en-US" w:eastAsia="ru-RU"/>
              </w:rPr>
            </w:pP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val="en-US"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val="en-US"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4068" w:type="dxa"/>
            <w:shd w:val="clear" w:color="auto" w:fill="FFFFFF"/>
          </w:tcPr>
          <w:p w:rsidR="00A71B5A" w:rsidRPr="00EB35CA" w:rsidRDefault="00A71B5A">
            <w:pPr>
              <w:rPr>
                <w:rFonts w:ascii="Times New Roman" w:hAnsi="Times New Roman" w:cs="Times New Roman"/>
                <w:sz w:val="28"/>
                <w:szCs w:val="28"/>
                <w:lang w:val="en-US"/>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val="en-US" w:eastAsia="ru-RU"/>
              </w:rPr>
            </w:pP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val="en-US"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val="en-US"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4068" w:type="dxa"/>
            <w:shd w:val="clear" w:color="auto" w:fill="FFFFFF"/>
          </w:tcPr>
          <w:p w:rsidR="00A71B5A" w:rsidRPr="00EB35CA" w:rsidRDefault="00A71B5A">
            <w:pPr>
              <w:rPr>
                <w:rFonts w:ascii="Times New Roman" w:hAnsi="Times New Roman" w:cs="Times New Roman"/>
                <w:sz w:val="28"/>
                <w:szCs w:val="28"/>
                <w:lang w:val="en-US"/>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4.</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Джон и иные виды деятельности</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Притяжательный падеж имен существительных</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Разыгрывание этикетного диалога на основе услышанных реплик, постановка вопросов по опорам, повторение притяжательных местоимений, знакомство с притяжательным падежом существительных.</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Построение элементов диалогического высказывания, применение полученных знаний с опорой на таблицу, усвоение новой информации, оценивание и корректирование своей деятельности.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Доброжелательное отношение к  участникам учебной деятельности, понимание и уважение к культуре других народов.</w:t>
            </w:r>
          </w:p>
        </w:tc>
        <w:tc>
          <w:tcPr>
            <w:tcW w:w="4068" w:type="dxa"/>
            <w:shd w:val="clear" w:color="auto" w:fill="FFFFFF"/>
          </w:tcPr>
          <w:p w:rsidR="00A71B5A" w:rsidRPr="00EB35CA" w:rsidRDefault="00A71B5A">
            <w:pPr>
              <w:rPr>
                <w:rFonts w:ascii="Times New Roman" w:hAnsi="Times New Roman" w:cs="Times New Roman"/>
                <w:b/>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5.</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Интересы Джона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Притяжательный падеж имен существительных со словами исключениями</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Умение слушать вопросы диктора о себе и отвечать на них, употребление мн ч существительных, знакомство с лексическими единицами по теме, установление соответствия между текстом и заголовками.</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применение полученных знаний.</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Доброжелательное отношение к  участникам учебной деятельности на основе этических норм.</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Interesting/listen/music/piano/</w:t>
            </w:r>
          </w:p>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programme/work</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val="en-US" w:eastAsia="ru-RU"/>
              </w:rPr>
            </w:pP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val="en-US"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val="en-US"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4068" w:type="dxa"/>
            <w:shd w:val="clear" w:color="auto" w:fill="FFFFFF"/>
          </w:tcPr>
          <w:p w:rsidR="00A71B5A" w:rsidRPr="00EB35CA" w:rsidRDefault="00A71B5A">
            <w:pPr>
              <w:rPr>
                <w:rFonts w:ascii="Times New Roman" w:hAnsi="Times New Roman" w:cs="Times New Roman"/>
                <w:sz w:val="28"/>
                <w:szCs w:val="28"/>
                <w:lang w:val="en-US"/>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val="en-US" w:eastAsia="ru-RU"/>
              </w:rPr>
            </w:pP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val="en-US"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val="en-US"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p>
        </w:tc>
        <w:tc>
          <w:tcPr>
            <w:tcW w:w="4068" w:type="dxa"/>
            <w:shd w:val="clear" w:color="auto" w:fill="FFFFFF"/>
          </w:tcPr>
          <w:p w:rsidR="00A71B5A" w:rsidRPr="00EB35CA" w:rsidRDefault="00A71B5A">
            <w:pPr>
              <w:rPr>
                <w:rFonts w:ascii="Times New Roman" w:hAnsi="Times New Roman" w:cs="Times New Roman"/>
                <w:sz w:val="28"/>
                <w:szCs w:val="28"/>
                <w:lang w:val="en-US"/>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6.</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Выражение категории обладания и ее отсутствие</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текста на слух, различение на слух английских звуков, повторение лексического материала, разыгрывание диалога-расспроса по опорам.</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применение полученных знаний, умение работать в парах.</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Доброжелательное отношение к  участникам учебной деятельности на основе этических норм.</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7.</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br/>
            </w:r>
            <w:r w:rsidRPr="00EB35CA">
              <w:rPr>
                <w:rFonts w:ascii="Times New Roman" w:hAnsi="Times New Roman" w:cs="Times New Roman"/>
                <w:sz w:val="28"/>
                <w:szCs w:val="28"/>
              </w:rPr>
              <w:t>Ежедневные занятия людей</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Урок применения  знаний и умений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 xml:space="preserve">Выполнение заданий. Читают тексты. Составляют предложения по образцу. Пишут диктант. </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мышления, памяти, внимания, оценивание результатов своей деятельности.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Дисциплинированность, последовательность, настойчивость и самостоятельность.</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8.</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Контрольная работа «Джон Баркер и его семья».</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Урок коррекции знаний и умений</w:t>
            </w: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Выполнение заданий контрольной работы.</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внимания, мышления, анализ своих ошибок, устранение их.</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9.</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Проект «Мое семейное дерево».</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Выполнение проекта</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творчества.</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10.</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Повседневные задания членов семьи</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Урок ознакомления с новым материалом</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Знакомство с лексическими единицами по теме, совершенствование фонетических навыков, разыгрывание элементов диалога по теме.</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Усвоение новой информации, необходимой для решения учебной задачи, слуховая и зрительная дифференциация, умение работать в парах.</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Проявление уважения к ценностям других народов, доброжелательное отношение к  участникам учебной деятельности.</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Begin/breakfast/dress/finish/</w:t>
            </w:r>
          </w:p>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get up</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11.</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Занятия спортом членов семьи</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r w:rsidRPr="00EB35CA">
              <w:rPr>
                <w:rFonts w:ascii="Times New Roman" w:hAnsi="Times New Roman" w:cs="Times New Roman"/>
                <w:sz w:val="28"/>
                <w:szCs w:val="28"/>
                <w:lang w:val="en-US"/>
              </w:rPr>
              <w:t>Present Simple and Present Progressive</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val="en-US"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val="en-US"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текста на слух с целью понимания основного содержания, установление соответствия между текстами и картинками, знакомство с новым грамматическим временем.</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восприятие текста с учетом поставленной задачи, усвоение новой информации.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Проявление понимания и уважения к ценностям культур других народов, 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12.</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Занятия людей в момент речи</w:t>
            </w:r>
            <w:r w:rsidRPr="00EB35CA">
              <w:rPr>
                <w:rFonts w:ascii="Times New Roman" w:hAnsi="Times New Roman" w:cs="Times New Roman"/>
                <w:color w:val="000000"/>
                <w:sz w:val="28"/>
                <w:szCs w:val="28"/>
                <w:lang w:eastAsia="ru-RU"/>
              </w:rPr>
              <w:t xml:space="preserve">. </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Совершенствование фонетических навыков, знакомство с новыми лексическими единицами, чтение текста с общим пониманием прочитанного.</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усвоение новой информации, первичное закрепление нового в чтении и речи.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Проявление понимания и уважения к ценностям культур других народов.</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After/come/every/lesson</w:t>
            </w:r>
          </w:p>
          <w:p w:rsidR="00A71B5A" w:rsidRPr="00EB35CA" w:rsidRDefault="00A71B5A">
            <w:pPr>
              <w:rPr>
                <w:rFonts w:ascii="Times New Roman" w:hAnsi="Times New Roman" w:cs="Times New Roman"/>
                <w:b/>
                <w:sz w:val="28"/>
                <w:szCs w:val="28"/>
                <w:lang w:val="en-US"/>
              </w:rPr>
            </w:pPr>
            <w:r w:rsidRPr="00EB35CA">
              <w:rPr>
                <w:rFonts w:ascii="Times New Roman" w:hAnsi="Times New Roman" w:cs="Times New Roman"/>
                <w:sz w:val="28"/>
                <w:szCs w:val="28"/>
                <w:lang w:val="en-US"/>
              </w:rPr>
              <w:t>/swimming/pool/take/wash</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13.</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Типичные занятия людей в воскресный день</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Отрицательные предложения в Present Progressive</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Знакомство с правилами образования отрицаний в настоящем продолженном времени, оперирование отрицательными конструкциями, построение предложений с опорой на картинки.</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Усвоение новой информации, первичное закрепление нового в чтении и речи, сравнение с эталоном результатов своей деятельности.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Доброжелательное отношение к  участникам учебной деятельности.</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14.</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Типичное утро</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Знакомство с правилами образования общих вопросов в настоящем продолженном времени, восприятие текста на слух с целью заполнить пропущенные слова, разыгрывание минидиалогов на основе грамматического материала.</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усвоение новой информации, умение работать в парах.</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Доброжелательное отношение к  участникам учебной деятельности.</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15.</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Повседневные занятия в различные дни недели</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Построение краткого монологического высказывания с опорой на вопросы, совершенствование техники чтения, чтение текста с последующим озаглавливанием его частей.</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Построение краткого монологического высказывания, восприятие текста с учетом поставленной учебной задачи.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речи учителя и одноклассников, положительное отношение к чужой точке зрения.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16.</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Жилища Британцев</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Урок применения знаний и умений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Выполнение заданий. Читают тексты. Составляют предложения по образцу. Пишут диктант.</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мышления, памяти, внимания, оценивание результатов своей деятельности.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Дисциплинированность, последовательность, настойчивость и самостоятельность.</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17.</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Контрольная работа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Урок коррекции знаний и умений</w:t>
            </w: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Выполнение заданий контрольной работы.</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внимания, мышления, анализ своих ошибок, устранение их.</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18.</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Проект «Мой день».</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Выполнение проекта</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творчества.</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19.</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Повседневные домашние дела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Урок ознакомления с новым материалом</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Притяжательная форма личных местоимений</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текста на слух с целью заполнения пропусков слов, знакомство с объектными местоимениями, знакомство с лексическими единицами по теме, совершенствование техники чтения, чтение текста с общим пониманием прочитанного.</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усвоение новой информации, развитие памяти.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Garden/bathroom/flat/kitchen/</w:t>
            </w:r>
          </w:p>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living room/modern/show</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20.</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Типичное жилище англичанина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текста на слух с целью заполнения пропусков слов, употребление объектных местоимений в тексте по опорам, знакомство с предлогами места.</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применение полученных знаний, усвоение новой информации, сравнение с эталоном результатов своей деятельности.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Любознательность и стремление расширять кругозор.</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Behind/in front of/left/on the left/middle/next(to)/right/on the right/on my right</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21.</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Квартира и комнаты</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Совершенствование фонетических навыков, закрепление употребления местоимений, знакомство с новыми лексическими единицами по теме, построение краткого монологического высказывания по картинке.</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Усвоение новой информации, применение полученных знаний, построение краткого монологического высказывания.</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речи учителя и одноклассников, оценка своей учебной деятельности.</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Armchair/bookcase/cupboard/downstairs/ready/sofa/upstairs</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22.</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Строения на улице</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Вопросы с How many</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Различение на слух схожих английских слов, восприятие текста на слух с целью заполнения пропусков слов, чтение текста с последующим его озаглавливанием, подбор адекватного вопроса к имеющимся ответам.</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чтение текста с учетом поставленной учебной задачи, умение работать в парах.</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Доброжелательное отношение к  участникам учебной деятельности.</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23.</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Мебель</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r w:rsidRPr="00EB35CA">
              <w:rPr>
                <w:rFonts w:ascii="Times New Roman" w:hAnsi="Times New Roman" w:cs="Times New Roman"/>
                <w:sz w:val="28"/>
                <w:szCs w:val="28"/>
              </w:rPr>
              <w:t>Предлог</w:t>
            </w:r>
            <w:r w:rsidRPr="00EB35CA">
              <w:rPr>
                <w:rFonts w:ascii="Times New Roman" w:hAnsi="Times New Roman" w:cs="Times New Roman"/>
                <w:sz w:val="28"/>
                <w:szCs w:val="28"/>
                <w:lang w:val="en-US"/>
              </w:rPr>
              <w:t xml:space="preserve"> </w:t>
            </w:r>
            <w:r w:rsidRPr="00EB35CA">
              <w:rPr>
                <w:rFonts w:ascii="Times New Roman" w:hAnsi="Times New Roman" w:cs="Times New Roman"/>
                <w:sz w:val="28"/>
                <w:szCs w:val="28"/>
              </w:rPr>
              <w:t>в</w:t>
            </w:r>
            <w:r w:rsidRPr="00EB35CA">
              <w:rPr>
                <w:rFonts w:ascii="Times New Roman" w:hAnsi="Times New Roman" w:cs="Times New Roman"/>
                <w:sz w:val="28"/>
                <w:szCs w:val="28"/>
                <w:lang w:val="en-US"/>
              </w:rPr>
              <w:t xml:space="preserve"> in </w:t>
            </w:r>
            <w:r w:rsidRPr="00EB35CA">
              <w:rPr>
                <w:rFonts w:ascii="Times New Roman" w:hAnsi="Times New Roman" w:cs="Times New Roman"/>
                <w:sz w:val="28"/>
                <w:szCs w:val="28"/>
              </w:rPr>
              <w:t>словосочетаниях</w:t>
            </w:r>
            <w:r w:rsidRPr="00EB35CA">
              <w:rPr>
                <w:rFonts w:ascii="Times New Roman" w:hAnsi="Times New Roman" w:cs="Times New Roman"/>
                <w:sz w:val="28"/>
                <w:szCs w:val="28"/>
                <w:lang w:val="en-US"/>
              </w:rPr>
              <w:t xml:space="preserve"> In the street/ in the sky/in the picture/ in the photo/in the tree/in the sun</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val="en-US"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val="en-US"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Знакомство с вопросом «Сколько?» и оперирование вопросительными конструкциями, совершенствование техники чтения, расположение текста и картинок по порядку.</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Усвоение новой информации, применение полученных знаний, умение работать в парах, чтение текста с учетом поставленной учебной задачи.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Доброжелательное отношение к  участникам учебной деятельности.</w:t>
            </w:r>
          </w:p>
        </w:tc>
        <w:tc>
          <w:tcPr>
            <w:tcW w:w="4068" w:type="dxa"/>
            <w:shd w:val="clear" w:color="auto" w:fill="FFFFFF"/>
          </w:tcPr>
          <w:p w:rsidR="00A71B5A" w:rsidRPr="00EB35CA" w:rsidRDefault="00A71B5A">
            <w:pPr>
              <w:rPr>
                <w:rFonts w:ascii="Times New Roman" w:hAnsi="Times New Roman" w:cs="Times New Roman"/>
                <w:b/>
                <w:sz w:val="28"/>
                <w:szCs w:val="28"/>
                <w:lang w:val="en-US"/>
              </w:rPr>
            </w:pPr>
            <w:r w:rsidRPr="00EB35CA">
              <w:rPr>
                <w:rFonts w:ascii="Times New Roman" w:hAnsi="Times New Roman" w:cs="Times New Roman"/>
                <w:sz w:val="28"/>
                <w:szCs w:val="28"/>
                <w:lang w:val="en-US"/>
              </w:rPr>
              <w:t>Carpet/comfortable/cosy/messy/picture/tidy/wide</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24.</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Описание дома или кварти Дом Баркеров ры</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текста на слух с целью понимания основного содержания, повторение изученных предлогов и местоимений, чтение текста с общим пониманием прочитанного, построение краткого монологического высказывания с опорой на текст.</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Применение полученных знаний, чтение текста с учетом поставленной задачи, восприятие речи на слух с учетом поставленной задачи, построение краткого монологического высказывания.</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речи учителя и одноклассников, оценка своей учебной деятельности.</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25.</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Дом Баркеров</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Урок применения знаний и умений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Выполнение заданий. Читают тексты. Составляют предложения по образцу. Пишут диктант.</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мышления, памяти, внимания, оценивание результатов своей деятельности.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Дисциплинированность, последовательность, настойчивость и самостоятельность.</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26.</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Контрольная работа по теме «Мой дом»</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Урок коррекции знаний и умений</w:t>
            </w: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Выполнение контрольной работы</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внимания, мышления, анализ своих ошибок, устранение их.</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27.</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Проект «Моя комната».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Выполнение проекта.</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творчества.</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28.</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Описание классной комнаты</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Знакомство с конструкцией there is, there are, знакомство с Восприятие текста на слух с целью понимания основного содержания, совершенствование техники чтения, знакомство с новыми лексическими единицами по теме.</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усвоение новой информации, развитие памяти.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Любознательность и стремление расширять кругозор.</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Before/blackboard/class/</w:t>
            </w:r>
          </w:p>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classroom/give/put/windowsill</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29.</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Школьный день</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r w:rsidRPr="00EB35CA">
              <w:rPr>
                <w:rFonts w:ascii="Times New Roman" w:hAnsi="Times New Roman" w:cs="Times New Roman"/>
                <w:sz w:val="28"/>
                <w:szCs w:val="28"/>
              </w:rPr>
              <w:t>Оборот</w:t>
            </w:r>
            <w:r w:rsidRPr="00EB35CA">
              <w:rPr>
                <w:rFonts w:ascii="Times New Roman" w:hAnsi="Times New Roman" w:cs="Times New Roman"/>
                <w:sz w:val="28"/>
                <w:szCs w:val="28"/>
                <w:lang w:val="en-US"/>
              </w:rPr>
              <w:t xml:space="preserve"> «There is, there are»</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val="en-US"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val="en-US"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Знакомство с конструкцией there is, there are. Установление соответствия между текстом, воспринимаемым на слух, и картинками, знакомство с новым грамматическим материалом.</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внимания, восприятие иноязычной речи на слух с учетом поставленной задачи, усвоение новой информации.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Проявление понимания и уважения к ценностям культур других народов, 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30.</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r w:rsidRPr="00EB35CA">
              <w:rPr>
                <w:rFonts w:ascii="Times New Roman" w:hAnsi="Times New Roman" w:cs="Times New Roman"/>
                <w:sz w:val="28"/>
                <w:szCs w:val="28"/>
              </w:rPr>
              <w:t>сборы в школу</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r w:rsidRPr="00EB35CA">
              <w:rPr>
                <w:rFonts w:ascii="Times New Roman" w:hAnsi="Times New Roman" w:cs="Times New Roman"/>
                <w:sz w:val="28"/>
                <w:szCs w:val="28"/>
              </w:rPr>
              <w:t>Отрицательные предложения со структурой «There is, there are»</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Повторение изученной лексики, грамматического материала, чтение текста с общим пониманием прочитанного.</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памяти, мышления, внимания, применение полученных знаний, чтение текста с учетом поставленной задачи.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Bread/butter/jam/juice/soup/tea/water</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31.</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Школьная столовая</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Вопросительные предложения со структурой «There is, there are»</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Различение на слух схожих английских слов, знакомство с произнесением времени на электронных часах, совершенствование употребления конструкции there is, there are, знакомство с вопросительной формой данной конструкции.</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Слуховая дифференциация, закрепление полученных знаний, усвоение новой информации.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Любознательность и стремление расширять кругозор.</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32.</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Мой класс</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Совершенствование употребления вопросительной формы конструкции there is, there are</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Закрепление полученных знаний, усвоение новой информации, умение работать в парах, построение мини- диалога по образцу.  </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 доброжелательное отношение к  участникам учебной деятельности.</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Answer/ask/close/open/question/understand</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33.</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Школы в Англии</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Совершенствование употребления вопросительной формы конструкции there is, there are, чтение текста с общим пониманием прочитанного.</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Закрепление полученных знаний, чтение текста с учетом поставленной задачи, сравнение с эталоном результатов своей деятельности.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34.</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Школы в Англии</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текста на слух с целью понимания основного содержания, установление соответствия между текстами и картинкой, заполнение пропусков в предложениях в соответствии с грамматическими правилами или контекстом, построение краткого монологического высказывания по опорам.</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чтение текста с учетом поставленной задачи, закрепление усвоенного материала, построение краткого монологического высказывания.</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речи учителя и одноклассников.</w:t>
            </w:r>
          </w:p>
        </w:tc>
        <w:tc>
          <w:tcPr>
            <w:tcW w:w="4068" w:type="dxa"/>
            <w:shd w:val="clear" w:color="auto" w:fill="FFFFFF"/>
          </w:tcPr>
          <w:p w:rsidR="00A71B5A" w:rsidRPr="00EB35CA" w:rsidRDefault="00A71B5A">
            <w:pPr>
              <w:rPr>
                <w:rFonts w:ascii="Times New Roman" w:hAnsi="Times New Roman" w:cs="Times New Roman"/>
                <w:b/>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35.</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Контрольная работа по теме «Школа».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Урок применения знаний и умений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Выполнение заданий контрольной работы.</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мышления, памяти, внимания, оценивание результатов своей деятельности.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Дисциплинированность, последовательность, настойчивость и самостоятельность.</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36.</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Проект «Классная комната моей мечты».</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Урок коррекции знаний и умений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Выполнение проекта</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творчества.</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37.</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Напитки и еда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r w:rsidRPr="00EB35CA">
              <w:rPr>
                <w:rFonts w:ascii="Times New Roman" w:hAnsi="Times New Roman" w:cs="Times New Roman"/>
                <w:sz w:val="28"/>
                <w:szCs w:val="28"/>
              </w:rPr>
              <w:t>конверсия</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 xml:space="preserve">Знакомство с новой лексикой. </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мышления, памяти, внимания, оценивание результатов своей деятельности.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Enjoy/favorite/make/tasty/think/wall/wonderful</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38.</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Трапезы</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 xml:space="preserve"> </w:t>
            </w:r>
            <w:r w:rsidRPr="00EB35CA">
              <w:rPr>
                <w:rFonts w:ascii="Times New Roman" w:hAnsi="Times New Roman" w:cs="Times New Roman"/>
                <w:sz w:val="28"/>
                <w:szCs w:val="28"/>
              </w:rPr>
              <w:t>Безличные предложения</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текста на слух с целью понимания основного содержания, оперирование вопросительными конструкциями, построение команд и вежливых просьб на основе опор, совершенствование техники чтения.</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применение полученных знаний, преобразование словосочетаний в команды и просьбы.</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Проявление понимания и уважения к ценностям культур других народов, 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39.</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Завтрак дома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Степени сравнения прилагательных</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Структурирование лексического запаса по тематическому признаку, знакомство с конверсией, построение мини-диалогов на основе незаконченных предложений.</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Различение на слух слов единой тематики, усвоение новой информации, развитие памяти, умение работать в парах.</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речи учителя и одноклассников, доброжелательное отношение к  участникам учебной деятельности.</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Chicken/cucumber/dinner/</w:t>
            </w:r>
          </w:p>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potato/rice/supper/vegetable</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40.</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Традиции питания в Англии</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Прогнозирование содержания предложений на основе картинок, знакомство с вопросом Would you like…?, знакомство с правилами образования степеней сравнения прилагательных, чтение и установление соответствия между предложениями и картинками.</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чтение с учетом поставленной задачи, усвоение новой информации, построение краткого монологического высказывания.</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Любознательность и стремление расширять кругозор, восприятие речи учителя и одноклассников.</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Chicken/cucumber/dinner/</w:t>
            </w:r>
          </w:p>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potato/rice/supper/vegetable</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41.</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В кафе</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текста на слух с целью установления соответствия между текстом и картинкой, повторение изученной лексики, грамматического материала, чтение текста с общим пониманием прочитанного.</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развитие памяти, мышления, внимания, применение полученных знаний, чтение текста с учетом поставленной задачи.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42.</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В школьной столовой</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текста на слух с целью установления соответствия между текстом и картинкой, повторение изученной лексики, грамматического материала, чтение текста с общим пониманием прочитанного.</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развитие памяти, мышления, внимания, применение полученных знаний, чтение текста с учетом поставленной задачи.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43.</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На кухне</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Различение на слух схожих английских фраз, закрепление изученного материала, знакомство с новыми лексическими единицами, чтение текста с последующим его озаглавливанием.</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Воспроизведение по памяти информации, необходимой для решения учебной задачи, усвоение новой информации, развитие внимания, мышления, сравнение с эталоном результатов своей деятельности.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Любознательность и стремление расширять кругозор, проявление понимания и уважения к ценностям культур других народов.</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44.</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Что у нас есть в холодильнике</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Выполнение контрольной.</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применение полученных знаний, усвоение новой информации, чтение с учетом поставленной задачи.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Любознательность и стремление расширять кругозор, проявление понимания и уважения к ценностям культур других народов.</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45.</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Контрольная работа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применение полученных знаний, чтение с учетом поставленной задачи, построение мини-диалогов.</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Доброжелательное отношение к  участникам учебной деятельности.</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46.</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Проектная работа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Урок применения знаний и умений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мышления, памяти, внимания, оценивание результатов своей деятельности.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Дисциплинированность, последовательность, настойчивость и самостоятельность.</w:t>
            </w:r>
          </w:p>
        </w:tc>
        <w:tc>
          <w:tcPr>
            <w:tcW w:w="4068" w:type="dxa"/>
            <w:shd w:val="clear" w:color="auto" w:fill="FFFFFF"/>
          </w:tcPr>
          <w:p w:rsidR="00A71B5A" w:rsidRPr="00EB35CA" w:rsidRDefault="00A71B5A">
            <w:pPr>
              <w:rPr>
                <w:rFonts w:ascii="Times New Roman" w:hAnsi="Times New Roman" w:cs="Times New Roman"/>
                <w:b/>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47.</w:t>
            </w:r>
          </w:p>
        </w:tc>
        <w:tc>
          <w:tcPr>
            <w:tcW w:w="1182" w:type="dxa"/>
            <w:shd w:val="clear" w:color="auto" w:fill="FFFFFF"/>
          </w:tcPr>
          <w:p w:rsidR="00A71B5A" w:rsidRPr="00EB35CA" w:rsidRDefault="00A71B5A">
            <w:pPr>
              <w:rPr>
                <w:rFonts w:ascii="Times New Roman" w:hAnsi="Times New Roman" w:cs="Times New Roman"/>
                <w:b/>
                <w:sz w:val="28"/>
                <w:szCs w:val="28"/>
              </w:rPr>
            </w:pPr>
            <w:r w:rsidRPr="00EB35CA">
              <w:rPr>
                <w:rFonts w:ascii="Times New Roman" w:hAnsi="Times New Roman" w:cs="Times New Roman"/>
                <w:b/>
                <w:sz w:val="28"/>
                <w:szCs w:val="28"/>
              </w:rPr>
              <w:t xml:space="preserve">Тема </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Урок коррекции знаний и умений</w:t>
            </w: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внимания, мышления, анализ своих ошибок, устранение их.</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Ago/last/then/was/were/yesterday</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48.</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Погода в разных странах</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r w:rsidRPr="00EB35CA">
              <w:rPr>
                <w:rFonts w:ascii="Times New Roman" w:hAnsi="Times New Roman" w:cs="Times New Roman"/>
                <w:sz w:val="28"/>
                <w:szCs w:val="28"/>
              </w:rPr>
              <w:t>Степени сравнения прилагательных (исключения)</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творчества.</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49.</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Занятия людей и погода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Степени сравнения многосложных прилагательных</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Различение на слух схожих английских слов, закрепление употребления степеней сравнения прилагательных, знакомство с прошедшим временем глагола to be и наречиями времени.</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Слуховая и зрительная дифференциация, применение полученных знаний, усвоение новой информации.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Любознательность и стремление расширять кругозор, проявление понимания и уважения к ценностям культур других народов.</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Cloudy/dry/foggy/rainy/snowy/sunny/warm/windy</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50.</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Погода в разное время года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Глагол To be в прошедшем времени</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текстов на слух с целью их озаглавливания, совершенствование техники чтения, закрепление употребления глаголов was, were, знакомство с образованием отрицаний с глаголами was, were, знакомство с образованием степеней сравнения прилагательных good, bad, чтение текста и установление соответствия между текстом и картинками.</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применение полученных знаний, усвоение новой информации, чтение с учетом поставленной задачи.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51.</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Выходной день Баркеров</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текста на слух с целью заполнения пропусков слов, закрепление употребления степеней сравнения прилагательных good, bad, знакомство с лексическими единицами по теме, чтение текстов с целью их озаглавливания.  </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применение полученных знаний, усвоение новой информации, чтение текста с учетом поставленной задачи.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Любознательность и стремление расширять кругозор, проявление понимания и уважения к ценностям культур других народов.</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Blow/nasty/put on/shine/take off/want/weather</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52.</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Какая сегодня погода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текста на слух с целью понимания основного содержания, знакомство с образованием вопросов с глаголами was, were, чтение текста с целью понимания основного содержания.</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усвоение новой информации, чтение с учетом поставленной задачи.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Проявление понимания и уважения к ценностям культур других народов.</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53.</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Какая была погода вчера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текста на слух с целью понимания основного содержания, оперирование вопросительными конструкциями, построение диалогов по теме, знакомство с новыми лексическими единицами по теме, закрепление лексики и грамматики в песне.</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применение полученных знаний, усвоение новой информации, умение работать в парах, сравнение с эталоном результатов своей деятельности.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Доброжелательное отношение к  участникам учебной деятельности, любознательность и стремление расширять кругозор, проявление понимания и уважения к ценностям культур других народов.</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54.</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Мое любимое время года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текста на слух с целью понимания основного содержания, закрепление изученной лексики и грамматического материала, построение краткого монологического высказывания по опорам.</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применение полученных знаний, построение краткого монологического высказывания.</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речи учителя и одноклассников.</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55.</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Контрольная работа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Урок применения знаний и умений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Выполнение заданий контрольной работы.</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мышления, памяти, внимания, оценивание результатов своей деятельности.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Дисциплинированность, последовательность, настойчивость и самостоятельность.</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56.</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Поход в магазин</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Урок коррекции знаний и умений</w:t>
            </w: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r w:rsidRPr="00EB35CA">
              <w:rPr>
                <w:rFonts w:ascii="Times New Roman" w:hAnsi="Times New Roman" w:cs="Times New Roman"/>
                <w:sz w:val="28"/>
                <w:szCs w:val="28"/>
              </w:rPr>
              <w:t>Past Simple</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Исправление допущенных ошибок.</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внимания, мышления, анализ своих ошибок, устранение их.</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57.</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Путешествия по городам и странам</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r w:rsidRPr="00EB35CA">
              <w:rPr>
                <w:rFonts w:ascii="Times New Roman" w:hAnsi="Times New Roman" w:cs="Times New Roman"/>
                <w:sz w:val="28"/>
                <w:szCs w:val="28"/>
              </w:rPr>
              <w:t>Вопросительные предложения в Past Simple</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Выполнение письменной работы.</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творчества.</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b/>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58.</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Погода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Установление соответствия между воспринимаемым на слух текстом и лексикой, описание картинки по опорам, закрепление употребления глаголов was, were, знакомство с прошедшим временем правильных глаголов, совершенствование фонетических навыков.</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применение полученных знаний, усвоение новой информации, развитие памяти, внимания, мышления.</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Любознательность и стремление расширять кругозор, проявление понимания и уважения к ценностям культур других народов.</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Decide/invite/join/talk/travel/try/visit</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59.</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Прошлые выходные</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sz w:val="28"/>
                <w:szCs w:val="28"/>
              </w:rPr>
              <w:t>Future Simple</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текста на слух с целью понимания основного содержания, совершенствование техники чтения, знакомство с образованием отрицаний и вопросов в прошедшем времени.</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усвоение новой информации.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Проявление понимания и уважения к ценностям культур других народов.</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60.</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Выходные дни в семье Баркеров</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val="en-US" w:eastAsia="ru-RU"/>
              </w:rPr>
            </w:pPr>
            <w:r w:rsidRPr="00EB35CA">
              <w:rPr>
                <w:rFonts w:ascii="Times New Roman" w:hAnsi="Times New Roman" w:cs="Times New Roman"/>
                <w:sz w:val="28"/>
                <w:szCs w:val="28"/>
              </w:rPr>
              <w:t>Оборот</w:t>
            </w:r>
            <w:r w:rsidRPr="00EB35CA">
              <w:rPr>
                <w:rFonts w:ascii="Times New Roman" w:hAnsi="Times New Roman" w:cs="Times New Roman"/>
                <w:sz w:val="28"/>
                <w:szCs w:val="28"/>
                <w:lang w:val="en-US"/>
              </w:rPr>
              <w:t xml:space="preserve"> To be going to</w:t>
            </w: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val="en-US"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val="en-US"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текста на слух с целью понимания основного содержания, совершенствование образования отрицаний и вопросов в прошедшем времени, знакомство с лексическими единицами по теме, построение кратких высказываний по опорам на основе изученного материала.</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применение полученных знаний, усвоение новой информации, преобразование отдельных слов и словосочетаний в высказывания.</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речи учителя и одноклассников.</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Country/holiday/next/people/place</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61.</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Путешествие в Москву</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Различение на слух схожих английских слов, совершенствование употребления прошедшего времени, знакомство с будущим временем, построение этикетных мини-диалогов.  </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Слуховая и зрительная дифференциация, применение полученных знаний, усвоение новой информации, преобразование моделей в соответствии с поставленной задачей, построение мини-диалогов.</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62.</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Мой выходной день</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Различение на слух схожих английских слов, закрепление употребления будущего времени, знакомство с новыми лексическими единицами по теме, знакомство с конструкцией «собираться что-то делать» и ее первоначальное закрепление в чтении и речи.</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Слуховая и зрительная дифференциация, применение полученных знаний, усвоение новой информации.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Проявление понимания и уважения к ценностям культур других народов.</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Country/holiday/next/people/place</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63.</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Проектная работа «Мои выходные»</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текста на слух с целью понимания основного содержания, совершенствование техники чтения, совершенствование употребления глаголов в прошедшем и будущем времени, чтение текста с полным понимание прочитанного, построение краткого монологического высказывания по опорам.</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применение полученных знаний, чтение текста с учетом поставленной задачи, построение краткого монологического высказывания.</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речи учителя и одноклассников.</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64.</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Контрольная работа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Урок применения знаний и умений</w:t>
            </w:r>
          </w:p>
        </w:tc>
        <w:tc>
          <w:tcPr>
            <w:tcW w:w="13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Выполнение заданий контрольной работы.</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мышления, памяти, внимания, оценивание результатов своей деятельности.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Дисциплинированность, последовательность, настойчивость и самостоятельность.</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65.</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Проектная работа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Урок коррекции знаний и умений</w:t>
            </w: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Исправление допущенных ошибок.</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внимания, мышления, анализ своих ошибок, устранение их.</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rPr>
            </w:pP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66.</w:t>
            </w:r>
          </w:p>
        </w:tc>
        <w:tc>
          <w:tcPr>
            <w:tcW w:w="1182" w:type="dxa"/>
            <w:shd w:val="clear" w:color="auto" w:fill="FFFFFF"/>
          </w:tcPr>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Повторение</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Выполнение письменной работы.</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Развитие творчества.</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b/>
                <w:sz w:val="28"/>
                <w:szCs w:val="28"/>
              </w:rPr>
            </w:pPr>
            <w:r w:rsidRPr="00EB35CA">
              <w:rPr>
                <w:rFonts w:ascii="Times New Roman" w:hAnsi="Times New Roman" w:cs="Times New Roman"/>
                <w:b/>
                <w:sz w:val="28"/>
                <w:szCs w:val="28"/>
              </w:rPr>
              <w:t>Лексика</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67.</w:t>
            </w:r>
          </w:p>
        </w:tc>
        <w:tc>
          <w:tcPr>
            <w:tcW w:w="1182"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The Princess and the Pea</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текста на слух с целью установления соответствия между текстом и картинкой, повторение изученной лексики, грамматического материала, чтение текста с общим пониманием прочитанного.</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развитие памяти, мышления, внимания, применение полученных знаний, чтение текста с учетом поставленной задачи.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shd w:val="clear" w:color="auto" w:fill="FFFFFF"/>
          </w:tcPr>
          <w:p w:rsidR="00A71B5A" w:rsidRPr="00EB35CA" w:rsidRDefault="00A71B5A">
            <w:pPr>
              <w:rPr>
                <w:rFonts w:ascii="Times New Roman" w:hAnsi="Times New Roman" w:cs="Times New Roman"/>
                <w:sz w:val="28"/>
                <w:szCs w:val="28"/>
                <w:lang w:val="en-US"/>
              </w:rPr>
            </w:pPr>
            <w:r w:rsidRPr="00EB35CA">
              <w:rPr>
                <w:rFonts w:ascii="Times New Roman" w:hAnsi="Times New Roman" w:cs="Times New Roman"/>
                <w:sz w:val="28"/>
                <w:szCs w:val="28"/>
                <w:lang w:val="en-US"/>
              </w:rPr>
              <w:t>Cousin/daughter/film/television/watch/when/why</w:t>
            </w:r>
          </w:p>
        </w:tc>
      </w:tr>
      <w:tr w:rsidR="00A71B5A" w:rsidRPr="00EB35CA">
        <w:tc>
          <w:tcPr>
            <w:tcW w:w="595" w:type="dxa"/>
            <w:shd w:val="clear" w:color="auto" w:fill="FFFFFF"/>
          </w:tcPr>
          <w:p w:rsidR="00A71B5A" w:rsidRPr="00EB35CA" w:rsidRDefault="00A71B5A">
            <w:pPr>
              <w:spacing w:after="0"/>
              <w:jc w:val="center"/>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68.</w:t>
            </w:r>
          </w:p>
        </w:tc>
        <w:tc>
          <w:tcPr>
            <w:tcW w:w="1182"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Итоговый урок за курс 4 класса</w:t>
            </w:r>
          </w:p>
        </w:tc>
        <w:tc>
          <w:tcPr>
            <w:tcW w:w="1453"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Комбинированный</w:t>
            </w:r>
          </w:p>
        </w:tc>
        <w:tc>
          <w:tcPr>
            <w:tcW w:w="1353"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8"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607" w:type="dxa"/>
            <w:shd w:val="clear" w:color="auto" w:fill="FFFFFF"/>
          </w:tcPr>
          <w:p w:rsidR="00A71B5A" w:rsidRPr="00EB35CA" w:rsidRDefault="00A71B5A">
            <w:pPr>
              <w:spacing w:after="0" w:line="240" w:lineRule="auto"/>
              <w:rPr>
                <w:rFonts w:ascii="Times New Roman" w:hAnsi="Times New Roman" w:cs="Times New Roman"/>
                <w:color w:val="666666"/>
                <w:sz w:val="28"/>
                <w:szCs w:val="28"/>
                <w:lang w:eastAsia="ru-RU"/>
              </w:rPr>
            </w:pPr>
          </w:p>
        </w:tc>
        <w:tc>
          <w:tcPr>
            <w:tcW w:w="152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текста на слух с целью установления соответствия между текстом и картинкой, повторение изученной лексики, грамматического материала, чтение текста с общим пониманием прочитанного.</w:t>
            </w:r>
          </w:p>
        </w:tc>
        <w:tc>
          <w:tcPr>
            <w:tcW w:w="1369"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Восприятие иноязычной речи на слух с учетом поставленной задачи, развитие памяти, мышления, внимания, применение полученных знаний, чтение текста с учетом поставленной задачи.</w:t>
            </w:r>
          </w:p>
        </w:tc>
        <w:tc>
          <w:tcPr>
            <w:tcW w:w="1804" w:type="dxa"/>
            <w:shd w:val="clear" w:color="auto" w:fill="FFFFFF"/>
          </w:tcPr>
          <w:p w:rsidR="00A71B5A" w:rsidRPr="00EB35CA" w:rsidRDefault="00A71B5A">
            <w:pPr>
              <w:spacing w:after="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Положительное отношение к процессу познания.</w:t>
            </w:r>
          </w:p>
        </w:tc>
        <w:tc>
          <w:tcPr>
            <w:tcW w:w="4068" w:type="dxa"/>
            <w:tcBorders>
              <w:bottom w:val="single" w:sz="4" w:space="0" w:color="00000A"/>
              <w:right w:val="single" w:sz="4" w:space="0" w:color="00000A"/>
            </w:tcBorders>
            <w:shd w:val="clear" w:color="auto" w:fill="FFFFFF"/>
            <w:tcMar>
              <w:left w:w="0" w:type="dxa"/>
              <w:right w:w="0" w:type="dxa"/>
            </w:tcMar>
          </w:tcPr>
          <w:p w:rsidR="00A71B5A" w:rsidRPr="00EB35CA" w:rsidRDefault="00A71B5A">
            <w:pPr>
              <w:rPr>
                <w:rFonts w:ascii="Times New Roman" w:hAnsi="Times New Roman" w:cs="Times New Roman"/>
                <w:b/>
                <w:sz w:val="28"/>
                <w:szCs w:val="28"/>
              </w:rPr>
            </w:pPr>
          </w:p>
        </w:tc>
      </w:tr>
    </w:tbl>
    <w:p w:rsidR="00A71B5A" w:rsidRPr="00EB35CA" w:rsidRDefault="00A71B5A">
      <w:pPr>
        <w:rPr>
          <w:rFonts w:ascii="Times New Roman" w:hAnsi="Times New Roman" w:cs="Times New Roman"/>
          <w:sz w:val="28"/>
          <w:szCs w:val="28"/>
        </w:rPr>
      </w:pPr>
    </w:p>
    <w:p w:rsidR="00A71B5A" w:rsidRPr="00EB35CA" w:rsidRDefault="00A71B5A">
      <w:pPr>
        <w:rPr>
          <w:rFonts w:ascii="Times New Roman" w:hAnsi="Times New Roman" w:cs="Times New Roman"/>
          <w:sz w:val="28"/>
          <w:szCs w:val="28"/>
        </w:rPr>
      </w:pPr>
      <w:r w:rsidRPr="00EB35CA">
        <w:rPr>
          <w:rFonts w:ascii="Times New Roman" w:hAnsi="Times New Roman" w:cs="Times New Roman"/>
          <w:sz w:val="28"/>
          <w:szCs w:val="28"/>
        </w:rPr>
        <w:t>Итого 68 часов</w:t>
      </w:r>
    </w:p>
    <w:p w:rsidR="00A71B5A" w:rsidRPr="00EB35CA" w:rsidRDefault="00A71B5A">
      <w:pPr>
        <w:rPr>
          <w:rFonts w:ascii="Times New Roman" w:hAnsi="Times New Roman" w:cs="Times New Roman"/>
          <w:sz w:val="28"/>
          <w:szCs w:val="28"/>
        </w:rPr>
      </w:pPr>
    </w:p>
    <w:p w:rsidR="00A71B5A" w:rsidRPr="00EB35CA" w:rsidRDefault="00A71B5A">
      <w:pPr>
        <w:jc w:val="center"/>
        <w:rPr>
          <w:rFonts w:ascii="Times New Roman" w:hAnsi="Times New Roman" w:cs="Times New Roman"/>
          <w:sz w:val="28"/>
          <w:szCs w:val="28"/>
        </w:rPr>
      </w:pPr>
      <w:r w:rsidRPr="00EB35CA">
        <w:rPr>
          <w:rFonts w:ascii="Times New Roman" w:hAnsi="Times New Roman" w:cs="Times New Roman"/>
          <w:sz w:val="28"/>
          <w:szCs w:val="28"/>
        </w:rPr>
        <w:t>Список литературы:</w:t>
      </w:r>
    </w:p>
    <w:p w:rsidR="00A71B5A" w:rsidRPr="00EB35CA" w:rsidRDefault="00A71B5A">
      <w:pPr>
        <w:shd w:val="clear" w:color="auto" w:fill="FFFFFF"/>
        <w:spacing w:after="0" w:line="240" w:lineRule="auto"/>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   </w:t>
      </w:r>
    </w:p>
    <w:p w:rsidR="00A71B5A" w:rsidRPr="00EB35CA" w:rsidRDefault="00A71B5A">
      <w:pPr>
        <w:numPr>
          <w:ilvl w:val="0"/>
          <w:numId w:val="2"/>
        </w:numPr>
        <w:shd w:val="clear" w:color="auto" w:fill="FFFFFF"/>
        <w:spacing w:after="0" w:line="240" w:lineRule="auto"/>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Авторская программа по английскому языку к УМК  «Rainbow English» для учащихся 2-4 классов  общеобразовательных учреждений/ O. В. Афанасьева, И. В. Михеева.- Москва: Дрофа, 2014.- 69 с.</w:t>
      </w:r>
    </w:p>
    <w:p w:rsidR="00A71B5A" w:rsidRPr="00EB35CA" w:rsidRDefault="00A71B5A">
      <w:pPr>
        <w:numPr>
          <w:ilvl w:val="0"/>
          <w:numId w:val="2"/>
        </w:numPr>
        <w:shd w:val="clear" w:color="auto" w:fill="FFFFFF"/>
        <w:spacing w:after="0" w:line="240" w:lineRule="auto"/>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Английский язык: Книга для учителя к учеб. для 2 кл. общеобразоват. учреждений/ O. В. Афанасьева, И. В. Михеева.- Москва: Дрофа, 2014.- 140 с.</w:t>
      </w:r>
    </w:p>
    <w:p w:rsidR="00A71B5A" w:rsidRPr="00EB35CA" w:rsidRDefault="00A71B5A">
      <w:pPr>
        <w:numPr>
          <w:ilvl w:val="0"/>
          <w:numId w:val="2"/>
        </w:numPr>
        <w:shd w:val="clear" w:color="auto" w:fill="FFFFFF"/>
        <w:spacing w:after="0" w:line="240" w:lineRule="auto"/>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Кузнецова Н.В. Английский язык. Тесты.2-4  кл.: Учебно-методическое пособие.- М.:Дрофа, 2014.-128 с.      </w:t>
      </w:r>
    </w:p>
    <w:p w:rsidR="00A71B5A" w:rsidRPr="00EB35CA" w:rsidRDefault="00A71B5A">
      <w:pPr>
        <w:shd w:val="clear" w:color="auto" w:fill="FFFFFF"/>
        <w:spacing w:after="0" w:line="240" w:lineRule="auto"/>
        <w:ind w:left="36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4.  Луконина И.М. Обучение технике чтения на английском языке. Начинающим.- Саратов: Лицей, 2005.- 128 с.-(серия “English);</w:t>
      </w:r>
    </w:p>
    <w:p w:rsidR="00A71B5A" w:rsidRPr="00EB35CA" w:rsidRDefault="00A71B5A">
      <w:pPr>
        <w:shd w:val="clear" w:color="auto" w:fill="FFFFFF"/>
        <w:spacing w:after="0" w:line="240" w:lineRule="auto"/>
        <w:ind w:left="426"/>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5. Планируемые результаты начального общего образования / Л. Л. Алексеева, С. В. Анащенкова, М. З. Биболетова и др.; под ред. Г. С. Ковалевой, О. Б. Логиновой. — М.: Просвещение, 2009. — (Стандарты второго поколения).</w:t>
      </w:r>
    </w:p>
    <w:p w:rsidR="00A71B5A" w:rsidRPr="00EB35CA" w:rsidRDefault="00A71B5A">
      <w:pPr>
        <w:shd w:val="clear" w:color="auto" w:fill="FFFFFF"/>
        <w:spacing w:after="0" w:line="240" w:lineRule="auto"/>
        <w:ind w:left="36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6. Примерные программы начальной общеобразовательной школы. Иностранный язык. — М.: Просвещение, 2009. — С. 104—188.</w:t>
      </w:r>
    </w:p>
    <w:p w:rsidR="00A71B5A" w:rsidRPr="00EB35CA" w:rsidRDefault="00A71B5A">
      <w:pPr>
        <w:shd w:val="clear" w:color="auto" w:fill="FFFFFF"/>
        <w:spacing w:after="0" w:line="240" w:lineRule="auto"/>
        <w:ind w:left="36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7. Федеральный государственный образовательный стандарт начального общего образования / М-во образования и науки Росийской Федерации. — М.: Просвещение, 2010.</w:t>
      </w:r>
    </w:p>
    <w:p w:rsidR="00A71B5A" w:rsidRPr="00EB35CA" w:rsidRDefault="00A71B5A">
      <w:pPr>
        <w:shd w:val="clear" w:color="auto" w:fill="FFFFFF"/>
        <w:spacing w:after="0" w:line="240" w:lineRule="auto"/>
        <w:ind w:left="360"/>
        <w:jc w:val="both"/>
        <w:rPr>
          <w:rFonts w:ascii="Times New Roman" w:hAnsi="Times New Roman" w:cs="Times New Roman"/>
          <w:color w:val="000000"/>
          <w:sz w:val="28"/>
          <w:szCs w:val="28"/>
          <w:lang w:eastAsia="ru-RU"/>
        </w:rPr>
      </w:pPr>
      <w:r w:rsidRPr="00EB35CA">
        <w:rPr>
          <w:rFonts w:ascii="Times New Roman" w:hAnsi="Times New Roman" w:cs="Times New Roman"/>
          <w:color w:val="000000"/>
          <w:sz w:val="28"/>
          <w:szCs w:val="28"/>
          <w:lang w:eastAsia="ru-RU"/>
        </w:rPr>
        <w:t>Интернет-ресурсы</w:t>
      </w:r>
    </w:p>
    <w:p w:rsidR="00A71B5A" w:rsidRPr="00EB35CA" w:rsidRDefault="00A71B5A">
      <w:pPr>
        <w:shd w:val="clear" w:color="auto" w:fill="FFFFFF"/>
        <w:spacing w:after="0" w:line="240" w:lineRule="auto"/>
        <w:ind w:left="360"/>
        <w:jc w:val="both"/>
        <w:rPr>
          <w:rFonts w:ascii="Times New Roman" w:hAnsi="Times New Roman" w:cs="Times New Roman"/>
          <w:sz w:val="28"/>
          <w:szCs w:val="28"/>
        </w:rPr>
      </w:pPr>
      <w:hyperlink r:id="rId7">
        <w:r w:rsidRPr="00EB35CA">
          <w:rPr>
            <w:rStyle w:val="ListLabel28"/>
            <w:rFonts w:cs="Times New Roman"/>
            <w:sz w:val="28"/>
            <w:szCs w:val="28"/>
            <w:lang w:val="ru-RU"/>
          </w:rPr>
          <w:t>http://festival.1september.ru/</w:t>
        </w:r>
      </w:hyperlink>
    </w:p>
    <w:p w:rsidR="00A71B5A" w:rsidRPr="00EB35CA" w:rsidRDefault="00A71B5A">
      <w:pPr>
        <w:shd w:val="clear" w:color="auto" w:fill="FFFFFF"/>
        <w:spacing w:after="0" w:line="240" w:lineRule="auto"/>
        <w:ind w:left="360"/>
        <w:jc w:val="both"/>
        <w:rPr>
          <w:rFonts w:ascii="Times New Roman" w:hAnsi="Times New Roman" w:cs="Times New Roman"/>
          <w:sz w:val="28"/>
          <w:szCs w:val="28"/>
        </w:rPr>
      </w:pPr>
      <w:hyperlink r:id="rId8">
        <w:r w:rsidRPr="00EB35CA">
          <w:rPr>
            <w:rStyle w:val="ListLabel28"/>
            <w:rFonts w:cs="Times New Roman"/>
            <w:sz w:val="28"/>
            <w:szCs w:val="28"/>
            <w:lang w:val="ru-RU"/>
          </w:rPr>
          <w:t>http://www.homeenglish.ru</w:t>
        </w:r>
      </w:hyperlink>
    </w:p>
    <w:p w:rsidR="00A71B5A" w:rsidRPr="00EB35CA" w:rsidRDefault="00A71B5A">
      <w:pPr>
        <w:shd w:val="clear" w:color="auto" w:fill="FFFFFF"/>
        <w:spacing w:after="0" w:line="240" w:lineRule="auto"/>
        <w:ind w:left="360"/>
        <w:jc w:val="both"/>
        <w:rPr>
          <w:rFonts w:ascii="Times New Roman" w:hAnsi="Times New Roman" w:cs="Times New Roman"/>
          <w:sz w:val="28"/>
          <w:szCs w:val="28"/>
        </w:rPr>
      </w:pPr>
      <w:hyperlink r:id="rId9">
        <w:r w:rsidRPr="00EB35CA">
          <w:rPr>
            <w:rStyle w:val="ListLabel28"/>
            <w:rFonts w:cs="Times New Roman"/>
            <w:sz w:val="28"/>
            <w:szCs w:val="28"/>
            <w:lang w:val="ru-RU"/>
          </w:rPr>
          <w:t>http://www.englishteachers.ru</w:t>
        </w:r>
      </w:hyperlink>
    </w:p>
    <w:p w:rsidR="00A71B5A" w:rsidRPr="00EB35CA" w:rsidRDefault="00A71B5A">
      <w:pPr>
        <w:shd w:val="clear" w:color="auto" w:fill="FFFFFF"/>
        <w:spacing w:after="0" w:line="240" w:lineRule="auto"/>
        <w:ind w:left="360"/>
        <w:jc w:val="both"/>
        <w:rPr>
          <w:rFonts w:ascii="Times New Roman" w:hAnsi="Times New Roman" w:cs="Times New Roman"/>
          <w:sz w:val="28"/>
          <w:szCs w:val="28"/>
        </w:rPr>
      </w:pPr>
      <w:hyperlink r:id="rId10">
        <w:r w:rsidRPr="00EB35CA">
          <w:rPr>
            <w:rStyle w:val="ListLabel28"/>
            <w:rFonts w:cs="Times New Roman"/>
            <w:sz w:val="28"/>
            <w:szCs w:val="28"/>
            <w:lang w:val="ru-RU"/>
          </w:rPr>
          <w:t>http://metodsovet.su/</w:t>
        </w:r>
      </w:hyperlink>
    </w:p>
    <w:p w:rsidR="00A71B5A" w:rsidRPr="00EB35CA" w:rsidRDefault="00A71B5A">
      <w:pPr>
        <w:rPr>
          <w:rFonts w:ascii="Times New Roman" w:hAnsi="Times New Roman" w:cs="Times New Roman"/>
          <w:sz w:val="28"/>
          <w:szCs w:val="28"/>
        </w:rPr>
      </w:pPr>
    </w:p>
    <w:p w:rsidR="00A71B5A" w:rsidRPr="00EB35CA" w:rsidRDefault="00A71B5A">
      <w:pPr>
        <w:rPr>
          <w:rFonts w:ascii="Times New Roman" w:hAnsi="Times New Roman" w:cs="Times New Roman"/>
          <w:sz w:val="28"/>
          <w:szCs w:val="28"/>
        </w:rPr>
      </w:pPr>
    </w:p>
    <w:p w:rsidR="00A71B5A" w:rsidRPr="00EB35CA" w:rsidRDefault="00A71B5A">
      <w:pPr>
        <w:rPr>
          <w:rFonts w:ascii="Times New Roman" w:hAnsi="Times New Roman" w:cs="Times New Roman"/>
          <w:sz w:val="28"/>
          <w:szCs w:val="28"/>
        </w:rPr>
      </w:pPr>
    </w:p>
    <w:p w:rsidR="00A71B5A" w:rsidRPr="00EB35CA" w:rsidRDefault="00A71B5A">
      <w:pPr>
        <w:rPr>
          <w:rFonts w:ascii="Times New Roman" w:hAnsi="Times New Roman" w:cs="Times New Roman"/>
          <w:sz w:val="28"/>
          <w:szCs w:val="28"/>
        </w:rPr>
      </w:pPr>
    </w:p>
    <w:p w:rsidR="00A71B5A" w:rsidRPr="00EB35CA" w:rsidRDefault="00A71B5A">
      <w:pPr>
        <w:rPr>
          <w:rFonts w:ascii="Times New Roman" w:hAnsi="Times New Roman" w:cs="Times New Roman"/>
          <w:sz w:val="28"/>
          <w:szCs w:val="28"/>
        </w:rPr>
      </w:pPr>
    </w:p>
    <w:sectPr w:rsidR="00A71B5A" w:rsidRPr="00EB35CA" w:rsidSect="00833657">
      <w:footerReference w:type="default" r:id="rId11"/>
      <w:pgSz w:w="16838" w:h="11906" w:orient="landscape"/>
      <w:pgMar w:top="1701" w:right="1134" w:bottom="850" w:left="1134" w:header="0" w:footer="708" w:gutter="0"/>
      <w:cols w:space="720"/>
      <w:formProt w:val="0"/>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B5A" w:rsidRDefault="00A71B5A" w:rsidP="00833657">
      <w:pPr>
        <w:spacing w:after="0" w:line="240" w:lineRule="auto"/>
      </w:pPr>
      <w:r>
        <w:separator/>
      </w:r>
    </w:p>
  </w:endnote>
  <w:endnote w:type="continuationSeparator" w:id="0">
    <w:p w:rsidR="00A71B5A" w:rsidRDefault="00A71B5A" w:rsidP="008336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ans">
    <w:altName w:val="Arial"/>
    <w:panose1 w:val="00000000000000000000"/>
    <w:charset w:val="CC"/>
    <w:family w:val="roman"/>
    <w:notTrueType/>
    <w:pitch w:val="variable"/>
    <w:sig w:usb0="00000201" w:usb1="00000000" w:usb2="00000000" w:usb3="00000000" w:csb0="00000004"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B5A" w:rsidRDefault="00A71B5A">
    <w:pPr>
      <w:pStyle w:val="Footer"/>
      <w:jc w:val="center"/>
    </w:pPr>
    <w:fldSimple w:instr="PAGE">
      <w:r>
        <w:rPr>
          <w:noProof/>
        </w:rPr>
        <w:t>2</w:t>
      </w:r>
    </w:fldSimple>
  </w:p>
  <w:p w:rsidR="00A71B5A" w:rsidRDefault="00A71B5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B5A" w:rsidRDefault="00A71B5A" w:rsidP="00833657">
      <w:pPr>
        <w:spacing w:after="0" w:line="240" w:lineRule="auto"/>
      </w:pPr>
      <w:r>
        <w:separator/>
      </w:r>
    </w:p>
  </w:footnote>
  <w:footnote w:type="continuationSeparator" w:id="0">
    <w:p w:rsidR="00A71B5A" w:rsidRDefault="00A71B5A" w:rsidP="008336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889B44"/>
    <w:lvl w:ilvl="0">
      <w:numFmt w:val="bullet"/>
      <w:lvlText w:val="*"/>
      <w:lvlJc w:val="left"/>
    </w:lvl>
  </w:abstractNum>
  <w:abstractNum w:abstractNumId="1">
    <w:nsid w:val="151D2431"/>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290B3CFE"/>
    <w:multiLevelType w:val="multilevel"/>
    <w:tmpl w:val="FFFFFFFF"/>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
    <w:nsid w:val="4D1B3D0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3657"/>
    <w:rsid w:val="00132D6F"/>
    <w:rsid w:val="002628AE"/>
    <w:rsid w:val="004A5777"/>
    <w:rsid w:val="00704FDF"/>
    <w:rsid w:val="007324E4"/>
    <w:rsid w:val="00833657"/>
    <w:rsid w:val="00A71B5A"/>
    <w:rsid w:val="00A97BC0"/>
    <w:rsid w:val="00DA2978"/>
    <w:rsid w:val="00EB35CA"/>
    <w:rsid w:val="00EE001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77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Верхний колонтитул Знак"/>
    <w:basedOn w:val="DefaultParagraphFont"/>
    <w:uiPriority w:val="99"/>
    <w:semiHidden/>
    <w:rsid w:val="004A5777"/>
    <w:rPr>
      <w:rFonts w:cs="Times New Roman"/>
    </w:rPr>
  </w:style>
  <w:style w:type="character" w:customStyle="1" w:styleId="a0">
    <w:name w:val="Нижний колонтитул Знак"/>
    <w:basedOn w:val="DefaultParagraphFont"/>
    <w:uiPriority w:val="99"/>
    <w:rsid w:val="004A5777"/>
    <w:rPr>
      <w:rFonts w:cs="Times New Roman"/>
    </w:rPr>
  </w:style>
  <w:style w:type="character" w:customStyle="1" w:styleId="ListLabel1">
    <w:name w:val="ListLabel 1"/>
    <w:uiPriority w:val="99"/>
    <w:rsid w:val="00833657"/>
    <w:rPr>
      <w:sz w:val="20"/>
    </w:rPr>
  </w:style>
  <w:style w:type="character" w:customStyle="1" w:styleId="ListLabel2">
    <w:name w:val="ListLabel 2"/>
    <w:uiPriority w:val="99"/>
    <w:rsid w:val="00833657"/>
    <w:rPr>
      <w:sz w:val="20"/>
    </w:rPr>
  </w:style>
  <w:style w:type="character" w:customStyle="1" w:styleId="ListLabel3">
    <w:name w:val="ListLabel 3"/>
    <w:uiPriority w:val="99"/>
    <w:rsid w:val="00833657"/>
    <w:rPr>
      <w:sz w:val="20"/>
    </w:rPr>
  </w:style>
  <w:style w:type="character" w:customStyle="1" w:styleId="ListLabel4">
    <w:name w:val="ListLabel 4"/>
    <w:uiPriority w:val="99"/>
    <w:rsid w:val="00833657"/>
    <w:rPr>
      <w:sz w:val="20"/>
    </w:rPr>
  </w:style>
  <w:style w:type="character" w:customStyle="1" w:styleId="ListLabel5">
    <w:name w:val="ListLabel 5"/>
    <w:uiPriority w:val="99"/>
    <w:rsid w:val="00833657"/>
    <w:rPr>
      <w:sz w:val="20"/>
    </w:rPr>
  </w:style>
  <w:style w:type="character" w:customStyle="1" w:styleId="ListLabel6">
    <w:name w:val="ListLabel 6"/>
    <w:uiPriority w:val="99"/>
    <w:rsid w:val="00833657"/>
    <w:rPr>
      <w:sz w:val="20"/>
    </w:rPr>
  </w:style>
  <w:style w:type="character" w:customStyle="1" w:styleId="ListLabel7">
    <w:name w:val="ListLabel 7"/>
    <w:uiPriority w:val="99"/>
    <w:rsid w:val="00833657"/>
    <w:rPr>
      <w:sz w:val="20"/>
    </w:rPr>
  </w:style>
  <w:style w:type="character" w:customStyle="1" w:styleId="ListLabel8">
    <w:name w:val="ListLabel 8"/>
    <w:uiPriority w:val="99"/>
    <w:rsid w:val="00833657"/>
    <w:rPr>
      <w:sz w:val="20"/>
    </w:rPr>
  </w:style>
  <w:style w:type="character" w:customStyle="1" w:styleId="ListLabel9">
    <w:name w:val="ListLabel 9"/>
    <w:uiPriority w:val="99"/>
    <w:rsid w:val="00833657"/>
    <w:rPr>
      <w:sz w:val="20"/>
    </w:rPr>
  </w:style>
  <w:style w:type="character" w:customStyle="1" w:styleId="ListLabel10">
    <w:name w:val="ListLabel 10"/>
    <w:uiPriority w:val="99"/>
    <w:rsid w:val="00833657"/>
    <w:rPr>
      <w:sz w:val="20"/>
    </w:rPr>
  </w:style>
  <w:style w:type="character" w:customStyle="1" w:styleId="ListLabel11">
    <w:name w:val="ListLabel 11"/>
    <w:uiPriority w:val="99"/>
    <w:rsid w:val="00833657"/>
    <w:rPr>
      <w:sz w:val="20"/>
    </w:rPr>
  </w:style>
  <w:style w:type="character" w:customStyle="1" w:styleId="ListLabel12">
    <w:name w:val="ListLabel 12"/>
    <w:uiPriority w:val="99"/>
    <w:rsid w:val="00833657"/>
    <w:rPr>
      <w:sz w:val="20"/>
    </w:rPr>
  </w:style>
  <w:style w:type="character" w:customStyle="1" w:styleId="ListLabel13">
    <w:name w:val="ListLabel 13"/>
    <w:uiPriority w:val="99"/>
    <w:rsid w:val="00833657"/>
    <w:rPr>
      <w:sz w:val="20"/>
    </w:rPr>
  </w:style>
  <w:style w:type="character" w:customStyle="1" w:styleId="ListLabel14">
    <w:name w:val="ListLabel 14"/>
    <w:uiPriority w:val="99"/>
    <w:rsid w:val="00833657"/>
    <w:rPr>
      <w:sz w:val="20"/>
    </w:rPr>
  </w:style>
  <w:style w:type="character" w:customStyle="1" w:styleId="ListLabel15">
    <w:name w:val="ListLabel 15"/>
    <w:uiPriority w:val="99"/>
    <w:rsid w:val="00833657"/>
    <w:rPr>
      <w:sz w:val="20"/>
    </w:rPr>
  </w:style>
  <w:style w:type="character" w:customStyle="1" w:styleId="ListLabel16">
    <w:name w:val="ListLabel 16"/>
    <w:uiPriority w:val="99"/>
    <w:rsid w:val="00833657"/>
    <w:rPr>
      <w:sz w:val="20"/>
    </w:rPr>
  </w:style>
  <w:style w:type="character" w:customStyle="1" w:styleId="ListLabel17">
    <w:name w:val="ListLabel 17"/>
    <w:uiPriority w:val="99"/>
    <w:rsid w:val="00833657"/>
    <w:rPr>
      <w:sz w:val="20"/>
    </w:rPr>
  </w:style>
  <w:style w:type="character" w:customStyle="1" w:styleId="ListLabel18">
    <w:name w:val="ListLabel 18"/>
    <w:uiPriority w:val="99"/>
    <w:rsid w:val="00833657"/>
    <w:rPr>
      <w:sz w:val="20"/>
    </w:rPr>
  </w:style>
  <w:style w:type="character" w:customStyle="1" w:styleId="ListLabel19">
    <w:name w:val="ListLabel 19"/>
    <w:uiPriority w:val="99"/>
    <w:rsid w:val="00833657"/>
    <w:rPr>
      <w:sz w:val="20"/>
    </w:rPr>
  </w:style>
  <w:style w:type="character" w:customStyle="1" w:styleId="ListLabel20">
    <w:name w:val="ListLabel 20"/>
    <w:uiPriority w:val="99"/>
    <w:rsid w:val="00833657"/>
    <w:rPr>
      <w:sz w:val="20"/>
    </w:rPr>
  </w:style>
  <w:style w:type="character" w:customStyle="1" w:styleId="ListLabel21">
    <w:name w:val="ListLabel 21"/>
    <w:uiPriority w:val="99"/>
    <w:rsid w:val="00833657"/>
    <w:rPr>
      <w:sz w:val="20"/>
    </w:rPr>
  </w:style>
  <w:style w:type="character" w:customStyle="1" w:styleId="ListLabel22">
    <w:name w:val="ListLabel 22"/>
    <w:uiPriority w:val="99"/>
    <w:rsid w:val="00833657"/>
    <w:rPr>
      <w:sz w:val="20"/>
    </w:rPr>
  </w:style>
  <w:style w:type="character" w:customStyle="1" w:styleId="ListLabel23">
    <w:name w:val="ListLabel 23"/>
    <w:uiPriority w:val="99"/>
    <w:rsid w:val="00833657"/>
    <w:rPr>
      <w:sz w:val="20"/>
    </w:rPr>
  </w:style>
  <w:style w:type="character" w:customStyle="1" w:styleId="ListLabel24">
    <w:name w:val="ListLabel 24"/>
    <w:uiPriority w:val="99"/>
    <w:rsid w:val="00833657"/>
    <w:rPr>
      <w:sz w:val="20"/>
    </w:rPr>
  </w:style>
  <w:style w:type="character" w:customStyle="1" w:styleId="ListLabel25">
    <w:name w:val="ListLabel 25"/>
    <w:uiPriority w:val="99"/>
    <w:rsid w:val="00833657"/>
    <w:rPr>
      <w:sz w:val="20"/>
    </w:rPr>
  </w:style>
  <w:style w:type="character" w:customStyle="1" w:styleId="ListLabel26">
    <w:name w:val="ListLabel 26"/>
    <w:uiPriority w:val="99"/>
    <w:rsid w:val="00833657"/>
    <w:rPr>
      <w:sz w:val="20"/>
    </w:rPr>
  </w:style>
  <w:style w:type="character" w:customStyle="1" w:styleId="ListLabel27">
    <w:name w:val="ListLabel 27"/>
    <w:uiPriority w:val="99"/>
    <w:rsid w:val="00833657"/>
    <w:rPr>
      <w:sz w:val="20"/>
    </w:rPr>
  </w:style>
  <w:style w:type="character" w:customStyle="1" w:styleId="ListLabel28">
    <w:name w:val="ListLabel 28"/>
    <w:uiPriority w:val="99"/>
    <w:rsid w:val="00833657"/>
    <w:rPr>
      <w:rFonts w:ascii="Times New Roman" w:hAnsi="Times New Roman"/>
      <w:color w:val="000000"/>
      <w:sz w:val="24"/>
      <w:lang w:eastAsia="ru-RU"/>
    </w:rPr>
  </w:style>
  <w:style w:type="character" w:customStyle="1" w:styleId="-">
    <w:name w:val="Интернет-ссылка"/>
    <w:uiPriority w:val="99"/>
    <w:rsid w:val="00833657"/>
    <w:rPr>
      <w:color w:val="000080"/>
      <w:u w:val="single"/>
    </w:rPr>
  </w:style>
  <w:style w:type="paragraph" w:customStyle="1" w:styleId="a1">
    <w:name w:val="Заголовок"/>
    <w:basedOn w:val="Normal"/>
    <w:next w:val="BodyText"/>
    <w:uiPriority w:val="99"/>
    <w:rsid w:val="00833657"/>
    <w:pPr>
      <w:keepNext/>
      <w:spacing w:before="240" w:after="120"/>
    </w:pPr>
    <w:rPr>
      <w:rFonts w:ascii="Liberation Sans" w:eastAsia="Microsoft YaHei" w:hAnsi="Liberation Sans" w:cs="Arial Unicode MS"/>
      <w:sz w:val="28"/>
      <w:szCs w:val="28"/>
    </w:rPr>
  </w:style>
  <w:style w:type="paragraph" w:styleId="BodyText">
    <w:name w:val="Body Text"/>
    <w:basedOn w:val="Normal"/>
    <w:link w:val="BodyTextChar"/>
    <w:uiPriority w:val="99"/>
    <w:rsid w:val="00833657"/>
    <w:pPr>
      <w:spacing w:after="140"/>
    </w:pPr>
  </w:style>
  <w:style w:type="character" w:customStyle="1" w:styleId="BodyTextChar">
    <w:name w:val="Body Text Char"/>
    <w:basedOn w:val="DefaultParagraphFont"/>
    <w:link w:val="BodyText"/>
    <w:uiPriority w:val="99"/>
    <w:semiHidden/>
    <w:locked/>
    <w:rPr>
      <w:rFonts w:cs="Times New Roman"/>
      <w:lang w:eastAsia="en-US"/>
    </w:rPr>
  </w:style>
  <w:style w:type="paragraph" w:styleId="List">
    <w:name w:val="List"/>
    <w:basedOn w:val="BodyText"/>
    <w:uiPriority w:val="99"/>
    <w:rsid w:val="00833657"/>
    <w:rPr>
      <w:rFonts w:cs="Arial Unicode MS"/>
    </w:rPr>
  </w:style>
  <w:style w:type="paragraph" w:styleId="Caption">
    <w:name w:val="caption"/>
    <w:basedOn w:val="Normal"/>
    <w:uiPriority w:val="99"/>
    <w:qFormat/>
    <w:rsid w:val="00833657"/>
    <w:pPr>
      <w:suppressLineNumbers/>
      <w:spacing w:before="120" w:after="120"/>
    </w:pPr>
    <w:rPr>
      <w:rFonts w:cs="Arial Unicode MS"/>
      <w:i/>
      <w:iCs/>
      <w:sz w:val="24"/>
      <w:szCs w:val="24"/>
    </w:rPr>
  </w:style>
  <w:style w:type="paragraph" w:styleId="Index1">
    <w:name w:val="index 1"/>
    <w:basedOn w:val="Normal"/>
    <w:next w:val="Normal"/>
    <w:autoRedefine/>
    <w:uiPriority w:val="99"/>
    <w:semiHidden/>
    <w:rsid w:val="004A5777"/>
    <w:pPr>
      <w:ind w:left="220" w:hanging="220"/>
    </w:pPr>
  </w:style>
  <w:style w:type="paragraph" w:styleId="IndexHeading">
    <w:name w:val="index heading"/>
    <w:basedOn w:val="Normal"/>
    <w:uiPriority w:val="99"/>
    <w:rsid w:val="00833657"/>
    <w:pPr>
      <w:suppressLineNumbers/>
    </w:pPr>
    <w:rPr>
      <w:rFonts w:cs="Arial Unicode MS"/>
    </w:rPr>
  </w:style>
  <w:style w:type="paragraph" w:styleId="NormalWeb">
    <w:name w:val="Normal (Web)"/>
    <w:basedOn w:val="Normal"/>
    <w:uiPriority w:val="99"/>
    <w:rsid w:val="004A5777"/>
    <w:pPr>
      <w:spacing w:beforeAutospacing="1" w:afterAutospacing="1" w:line="240" w:lineRule="auto"/>
    </w:pPr>
    <w:rPr>
      <w:rFonts w:ascii="Times New Roman" w:eastAsia="Times New Roman" w:hAnsi="Times New Roman" w:cs="Times New Roman"/>
      <w:sz w:val="24"/>
      <w:szCs w:val="24"/>
      <w:lang w:eastAsia="ru-RU"/>
    </w:rPr>
  </w:style>
  <w:style w:type="paragraph" w:styleId="Header">
    <w:name w:val="header"/>
    <w:basedOn w:val="Normal"/>
    <w:link w:val="HeaderChar"/>
    <w:uiPriority w:val="99"/>
    <w:semiHidden/>
    <w:rsid w:val="004A5777"/>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Pr>
      <w:rFonts w:cs="Times New Roman"/>
      <w:lang w:eastAsia="en-US"/>
    </w:rPr>
  </w:style>
  <w:style w:type="paragraph" w:styleId="Footer">
    <w:name w:val="footer"/>
    <w:basedOn w:val="Normal"/>
    <w:link w:val="FooterChar"/>
    <w:uiPriority w:val="99"/>
    <w:rsid w:val="004A5777"/>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Pr>
      <w:rFonts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url?q=http%3A%2F%2Fwww.homeenglish.ru&amp;sa=D&amp;sntz=1&amp;usg=AFQjCNHiJ-VkdcyQ37bI_3LQHInBSwx5N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oogle.com/url?q=http%3A%2F%2Ffestival.1september.ru%2F&amp;sa=D&amp;sntz=1&amp;usg=AFQjCNFkXF4HXZ1YCkM0ZoCI-Q-hqfOMA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google.com/url?q=http%3A%2F%2Fmetodsovet.su%2F&amp;sa=D&amp;sntz=1&amp;usg=AFQjCNFzSAXU9RdaCWId8LLMnxr6KoItnA" TargetMode="External"/><Relationship Id="rId4" Type="http://schemas.openxmlformats.org/officeDocument/2006/relationships/webSettings" Target="webSettings.xml"/><Relationship Id="rId9" Type="http://schemas.openxmlformats.org/officeDocument/2006/relationships/hyperlink" Target="http://www.google.com/url?q=http%3A%2F%2Fwww.englishteachers.ru&amp;sa=D&amp;sntz=1&amp;usg=AFQjCNGDemWJg18sjMnDUnr3dpl9eRV3d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49</Pages>
  <Words>7726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user</cp:lastModifiedBy>
  <cp:revision>14</cp:revision>
  <dcterms:created xsi:type="dcterms:W3CDTF">2019-01-29T13:50:00Z</dcterms:created>
  <dcterms:modified xsi:type="dcterms:W3CDTF">2019-02-02T05:43:00Z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